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E679B" w14:textId="77777777" w:rsidR="00674F24" w:rsidRPr="00A054F8" w:rsidRDefault="002F0B3E" w:rsidP="00A054F8">
      <w:pPr>
        <w:spacing w:after="0" w:line="240" w:lineRule="auto"/>
        <w:jc w:val="center"/>
        <w:rPr>
          <w:rFonts w:cstheme="minorHAnsi"/>
          <w:b/>
        </w:rPr>
      </w:pPr>
      <w:r w:rsidRPr="00A054F8">
        <w:rPr>
          <w:rFonts w:cstheme="minorHAnsi"/>
          <w:b/>
        </w:rPr>
        <w:t>University of Pittsburgh</w:t>
      </w:r>
    </w:p>
    <w:p w14:paraId="17F97A48" w14:textId="77777777" w:rsidR="002F0B3E" w:rsidRPr="00A054F8" w:rsidRDefault="002F0B3E" w:rsidP="00A054F8">
      <w:pPr>
        <w:spacing w:after="0" w:line="240" w:lineRule="auto"/>
        <w:jc w:val="center"/>
        <w:rPr>
          <w:rFonts w:cstheme="minorHAnsi"/>
          <w:b/>
        </w:rPr>
      </w:pPr>
      <w:r w:rsidRPr="00A054F8">
        <w:rPr>
          <w:rFonts w:cstheme="minorHAnsi"/>
          <w:b/>
        </w:rPr>
        <w:t>School of Medicine</w:t>
      </w:r>
    </w:p>
    <w:p w14:paraId="58D4CEE2" w14:textId="77777777" w:rsidR="002F0B3E" w:rsidRPr="00A054F8" w:rsidRDefault="002F0B3E" w:rsidP="00A054F8">
      <w:pPr>
        <w:spacing w:after="0" w:line="240" w:lineRule="auto"/>
        <w:jc w:val="center"/>
        <w:rPr>
          <w:rFonts w:cstheme="minorHAnsi"/>
          <w:b/>
        </w:rPr>
      </w:pPr>
      <w:r w:rsidRPr="00A054F8">
        <w:rPr>
          <w:rFonts w:cstheme="minorHAnsi"/>
          <w:b/>
        </w:rPr>
        <w:t>CURRICULUM VITAE FORMAT</w:t>
      </w:r>
    </w:p>
    <w:p w14:paraId="77118CD0" w14:textId="77777777" w:rsidR="002F0B3E" w:rsidRPr="00A054F8" w:rsidRDefault="002F0B3E" w:rsidP="00A054F8">
      <w:pPr>
        <w:spacing w:after="0" w:line="240" w:lineRule="auto"/>
        <w:rPr>
          <w:rFonts w:cstheme="minorHAnsi"/>
        </w:rPr>
      </w:pPr>
    </w:p>
    <w:p w14:paraId="77540A29" w14:textId="77777777" w:rsidR="002F0B3E" w:rsidRPr="00A054F8" w:rsidRDefault="002F0B3E" w:rsidP="00A054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highlight w:val="yellow"/>
        </w:rPr>
      </w:pPr>
      <w:bookmarkStart w:id="0" w:name="_Hlk21708921"/>
      <w:r w:rsidRPr="00A054F8">
        <w:rPr>
          <w:rFonts w:cstheme="minorHAnsi"/>
          <w:highlight w:val="yellow"/>
        </w:rPr>
        <w:t>All entries must be in chrono</w:t>
      </w:r>
      <w:r w:rsidR="00075198" w:rsidRPr="00A054F8">
        <w:rPr>
          <w:rFonts w:cstheme="minorHAnsi"/>
          <w:highlight w:val="yellow"/>
        </w:rPr>
        <w:t>logic</w:t>
      </w:r>
      <w:r w:rsidRPr="00A054F8">
        <w:rPr>
          <w:rFonts w:cstheme="minorHAnsi"/>
          <w:highlight w:val="yellow"/>
        </w:rPr>
        <w:t xml:space="preserve"> order</w:t>
      </w:r>
      <w:r w:rsidR="00075198" w:rsidRPr="00A054F8">
        <w:rPr>
          <w:rFonts w:cstheme="minorHAnsi"/>
          <w:highlight w:val="yellow"/>
        </w:rPr>
        <w:t xml:space="preserve"> </w:t>
      </w:r>
      <w:r w:rsidR="007B768D" w:rsidRPr="00A054F8">
        <w:rPr>
          <w:rFonts w:cstheme="minorHAnsi"/>
          <w:highlight w:val="yellow"/>
        </w:rPr>
        <w:t>(</w:t>
      </w:r>
      <w:r w:rsidR="00075198" w:rsidRPr="00A054F8">
        <w:rPr>
          <w:rFonts w:cstheme="minorHAnsi"/>
          <w:highlight w:val="yellow"/>
        </w:rPr>
        <w:t>not reverse chronologic order</w:t>
      </w:r>
      <w:r w:rsidR="007B768D" w:rsidRPr="00A054F8">
        <w:rPr>
          <w:rFonts w:cstheme="minorHAnsi"/>
          <w:highlight w:val="yellow"/>
        </w:rPr>
        <w:t>)</w:t>
      </w:r>
    </w:p>
    <w:p w14:paraId="6E16B7CF" w14:textId="77777777" w:rsidR="002F0B3E" w:rsidRPr="00A054F8" w:rsidRDefault="002F0B3E" w:rsidP="00A054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 xml:space="preserve">Information and dates listed in CV </w:t>
      </w:r>
      <w:r w:rsidRPr="00A054F8">
        <w:rPr>
          <w:rFonts w:cstheme="minorHAnsi"/>
          <w:b/>
          <w:highlight w:val="yellow"/>
          <w:u w:val="single"/>
        </w:rPr>
        <w:t>must</w:t>
      </w:r>
      <w:r w:rsidRPr="00A054F8">
        <w:rPr>
          <w:rFonts w:cstheme="minorHAnsi"/>
          <w:highlight w:val="yellow"/>
          <w:u w:val="single"/>
        </w:rPr>
        <w:t xml:space="preserve"> </w:t>
      </w:r>
      <w:r w:rsidRPr="00A054F8">
        <w:rPr>
          <w:rFonts w:cstheme="minorHAnsi"/>
          <w:highlight w:val="yellow"/>
        </w:rPr>
        <w:t>match information included in Executive Summary if you are also completing a portfolio for review</w:t>
      </w:r>
    </w:p>
    <w:p w14:paraId="78967635" w14:textId="77777777" w:rsidR="00DE3599" w:rsidRPr="00A054F8" w:rsidRDefault="00DE3599" w:rsidP="00A054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Do not duplicate entries</w:t>
      </w:r>
      <w:r w:rsidR="00075198" w:rsidRPr="00A054F8">
        <w:rPr>
          <w:rFonts w:cstheme="minorHAnsi"/>
          <w:highlight w:val="yellow"/>
        </w:rPr>
        <w:t xml:space="preserve"> - </w:t>
      </w:r>
      <w:r w:rsidRPr="00A054F8">
        <w:rPr>
          <w:rFonts w:cstheme="minorHAnsi"/>
          <w:highlight w:val="yellow"/>
        </w:rPr>
        <w:t>Report each entry in only one category of best fit</w:t>
      </w:r>
    </w:p>
    <w:p w14:paraId="3F41D2C1" w14:textId="4B39AACE" w:rsidR="00DE3599" w:rsidRDefault="00075198" w:rsidP="00A054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Include page numbers</w:t>
      </w:r>
      <w:r w:rsidR="00C04B78" w:rsidRPr="00A054F8">
        <w:rPr>
          <w:rFonts w:cstheme="minorHAnsi"/>
          <w:highlight w:val="yellow"/>
        </w:rPr>
        <w:t xml:space="preserve"> </w:t>
      </w:r>
    </w:p>
    <w:p w14:paraId="7E5A76DA" w14:textId="290699EB" w:rsidR="00825A8E" w:rsidRPr="00A054F8" w:rsidRDefault="00825A8E" w:rsidP="00A054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highlight w:val="yellow"/>
        </w:rPr>
      </w:pPr>
      <w:r>
        <w:rPr>
          <w:rFonts w:cstheme="minorHAnsi"/>
          <w:highlight w:val="yellow"/>
        </w:rPr>
        <w:t xml:space="preserve">Single space, Calibri, </w:t>
      </w:r>
      <w:bookmarkStart w:id="1" w:name="_GoBack"/>
      <w:bookmarkEnd w:id="1"/>
      <w:r>
        <w:rPr>
          <w:rFonts w:cstheme="minorHAnsi"/>
          <w:highlight w:val="yellow"/>
        </w:rPr>
        <w:t>11 point</w:t>
      </w:r>
    </w:p>
    <w:bookmarkEnd w:id="0"/>
    <w:p w14:paraId="5B3F078F" w14:textId="77777777" w:rsidR="002F0B3E" w:rsidRPr="00A054F8" w:rsidRDefault="002F0B3E" w:rsidP="00A054F8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1C11E3CD" w14:textId="77777777" w:rsidR="002F0B3E" w:rsidRPr="00A054F8" w:rsidRDefault="002F0B3E" w:rsidP="00A054F8">
      <w:pPr>
        <w:spacing w:after="0" w:line="240" w:lineRule="auto"/>
        <w:jc w:val="center"/>
        <w:rPr>
          <w:rFonts w:cstheme="minorHAnsi"/>
          <w:b/>
        </w:rPr>
      </w:pPr>
      <w:bookmarkStart w:id="2" w:name="_Hlk21709013"/>
      <w:r w:rsidRPr="00A054F8">
        <w:rPr>
          <w:rFonts w:cstheme="minorHAnsi"/>
          <w:b/>
        </w:rPr>
        <w:t>BIOGRAPHICAL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50695" w:rsidRPr="00A054F8" w14:paraId="705D4792" w14:textId="77777777" w:rsidTr="00895933">
        <w:tc>
          <w:tcPr>
            <w:tcW w:w="4675" w:type="dxa"/>
          </w:tcPr>
          <w:p w14:paraId="755CE3B2" w14:textId="77777777" w:rsidR="00750695" w:rsidRPr="00A054F8" w:rsidRDefault="00750695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Name:</w:t>
            </w:r>
          </w:p>
        </w:tc>
        <w:tc>
          <w:tcPr>
            <w:tcW w:w="4675" w:type="dxa"/>
          </w:tcPr>
          <w:p w14:paraId="079814A9" w14:textId="77777777" w:rsidR="00750695" w:rsidRPr="00A054F8" w:rsidRDefault="00750695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Business Address:</w:t>
            </w:r>
          </w:p>
        </w:tc>
      </w:tr>
      <w:tr w:rsidR="00750695" w:rsidRPr="00A054F8" w14:paraId="0332E0C7" w14:textId="77777777" w:rsidTr="00895933">
        <w:tc>
          <w:tcPr>
            <w:tcW w:w="4675" w:type="dxa"/>
          </w:tcPr>
          <w:p w14:paraId="458FA460" w14:textId="77777777" w:rsidR="00750695" w:rsidRPr="00A054F8" w:rsidRDefault="00750695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Home Address:</w:t>
            </w:r>
          </w:p>
        </w:tc>
        <w:tc>
          <w:tcPr>
            <w:tcW w:w="4675" w:type="dxa"/>
          </w:tcPr>
          <w:p w14:paraId="32A1C5ED" w14:textId="77777777" w:rsidR="00750695" w:rsidRPr="00A054F8" w:rsidRDefault="00750695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Business Phone:</w:t>
            </w:r>
          </w:p>
        </w:tc>
      </w:tr>
      <w:tr w:rsidR="00750695" w:rsidRPr="00A054F8" w14:paraId="715046F7" w14:textId="77777777" w:rsidTr="00895933">
        <w:tc>
          <w:tcPr>
            <w:tcW w:w="4675" w:type="dxa"/>
          </w:tcPr>
          <w:p w14:paraId="51E5F74D" w14:textId="77777777" w:rsidR="00750695" w:rsidRPr="00A054F8" w:rsidRDefault="00750695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Home Phone:</w:t>
            </w:r>
          </w:p>
        </w:tc>
        <w:tc>
          <w:tcPr>
            <w:tcW w:w="4675" w:type="dxa"/>
          </w:tcPr>
          <w:p w14:paraId="7E4D29FA" w14:textId="77777777" w:rsidR="00750695" w:rsidRPr="00A054F8" w:rsidRDefault="00750695" w:rsidP="00A054F8">
            <w:pPr>
              <w:rPr>
                <w:rFonts w:cstheme="minorHAnsi"/>
              </w:rPr>
            </w:pPr>
          </w:p>
        </w:tc>
      </w:tr>
      <w:tr w:rsidR="00750695" w:rsidRPr="00A054F8" w14:paraId="33616265" w14:textId="77777777" w:rsidTr="00895933">
        <w:tc>
          <w:tcPr>
            <w:tcW w:w="4675" w:type="dxa"/>
          </w:tcPr>
          <w:p w14:paraId="2FBF6858" w14:textId="77777777" w:rsidR="00750695" w:rsidRPr="00A054F8" w:rsidRDefault="00750695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Email:</w:t>
            </w:r>
          </w:p>
        </w:tc>
        <w:tc>
          <w:tcPr>
            <w:tcW w:w="4675" w:type="dxa"/>
          </w:tcPr>
          <w:p w14:paraId="5D12C020" w14:textId="77777777" w:rsidR="00750695" w:rsidRPr="00A054F8" w:rsidRDefault="00750695" w:rsidP="00A054F8">
            <w:pPr>
              <w:rPr>
                <w:rFonts w:cstheme="minorHAnsi"/>
              </w:rPr>
            </w:pPr>
          </w:p>
        </w:tc>
      </w:tr>
      <w:tr w:rsidR="00750695" w:rsidRPr="00A054F8" w14:paraId="1C35569D" w14:textId="77777777" w:rsidTr="00895933">
        <w:tc>
          <w:tcPr>
            <w:tcW w:w="4675" w:type="dxa"/>
          </w:tcPr>
          <w:p w14:paraId="3A087D35" w14:textId="77777777" w:rsidR="00750695" w:rsidRPr="00A054F8" w:rsidRDefault="00750695" w:rsidP="00A054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72B81CCA" w14:textId="77777777" w:rsidR="00750695" w:rsidRPr="00A054F8" w:rsidRDefault="00750695" w:rsidP="00A054F8">
            <w:pPr>
              <w:rPr>
                <w:rFonts w:cstheme="minorHAnsi"/>
              </w:rPr>
            </w:pPr>
          </w:p>
        </w:tc>
      </w:tr>
      <w:bookmarkEnd w:id="2"/>
    </w:tbl>
    <w:p w14:paraId="454887CC" w14:textId="77777777" w:rsidR="00895933" w:rsidRPr="00A054F8" w:rsidRDefault="00895933" w:rsidP="00A054F8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0A8E70E2" w14:textId="77777777" w:rsidR="005B0553" w:rsidRPr="00A054F8" w:rsidRDefault="005B0553" w:rsidP="00A054F8">
      <w:pPr>
        <w:spacing w:after="0" w:line="240" w:lineRule="auto"/>
        <w:jc w:val="center"/>
        <w:rPr>
          <w:rFonts w:cstheme="minorHAnsi"/>
          <w:b/>
        </w:rPr>
      </w:pPr>
      <w:bookmarkStart w:id="3" w:name="_Hlk21708989"/>
      <w:r w:rsidRPr="00A054F8">
        <w:rPr>
          <w:rFonts w:cstheme="minorHAnsi"/>
          <w:b/>
        </w:rPr>
        <w:t>EDUCATION and TRAINING</w:t>
      </w:r>
    </w:p>
    <w:p w14:paraId="158D446D" w14:textId="77777777" w:rsidR="005B0553" w:rsidRPr="00A054F8" w:rsidRDefault="005B0553" w:rsidP="00A054F8">
      <w:pPr>
        <w:spacing w:after="0" w:line="240" w:lineRule="auto"/>
        <w:rPr>
          <w:rFonts w:cstheme="minorHAnsi"/>
          <w:b/>
        </w:rPr>
      </w:pPr>
      <w:r w:rsidRPr="00A054F8">
        <w:rPr>
          <w:rFonts w:cstheme="minorHAnsi"/>
          <w:b/>
        </w:rPr>
        <w:t>UNDERGRADUATE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0553" w:rsidRPr="00A054F8" w14:paraId="73104976" w14:textId="77777777" w:rsidTr="00895933">
        <w:tc>
          <w:tcPr>
            <w:tcW w:w="2337" w:type="dxa"/>
          </w:tcPr>
          <w:p w14:paraId="6786D785" w14:textId="77777777" w:rsidR="005B0553" w:rsidRPr="00A054F8" w:rsidRDefault="005B0553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Dates Attended</w:t>
            </w:r>
          </w:p>
        </w:tc>
        <w:tc>
          <w:tcPr>
            <w:tcW w:w="2337" w:type="dxa"/>
          </w:tcPr>
          <w:p w14:paraId="3B0705EC" w14:textId="77777777" w:rsidR="005B0553" w:rsidRPr="00A054F8" w:rsidRDefault="005B0553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Name and Location of Institution</w:t>
            </w:r>
          </w:p>
        </w:tc>
        <w:tc>
          <w:tcPr>
            <w:tcW w:w="2338" w:type="dxa"/>
          </w:tcPr>
          <w:p w14:paraId="177B0B33" w14:textId="77777777" w:rsidR="005B0553" w:rsidRPr="00A054F8" w:rsidRDefault="005B0553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Degree Received and Year</w:t>
            </w:r>
          </w:p>
        </w:tc>
        <w:tc>
          <w:tcPr>
            <w:tcW w:w="2338" w:type="dxa"/>
          </w:tcPr>
          <w:p w14:paraId="66695C8C" w14:textId="77777777" w:rsidR="005B0553" w:rsidRPr="00A054F8" w:rsidRDefault="005B0553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Major Subject</w:t>
            </w:r>
          </w:p>
        </w:tc>
      </w:tr>
    </w:tbl>
    <w:p w14:paraId="52DF3591" w14:textId="77777777" w:rsidR="005B0553" w:rsidRPr="00A054F8" w:rsidRDefault="005B0553" w:rsidP="00A054F8">
      <w:pPr>
        <w:spacing w:after="0" w:line="240" w:lineRule="auto"/>
        <w:rPr>
          <w:rFonts w:cstheme="minorHAnsi"/>
        </w:rPr>
      </w:pPr>
    </w:p>
    <w:p w14:paraId="5816E5B3" w14:textId="77777777" w:rsidR="005B0553" w:rsidRPr="00A054F8" w:rsidRDefault="005B0553" w:rsidP="00A054F8">
      <w:pPr>
        <w:spacing w:after="0" w:line="240" w:lineRule="auto"/>
        <w:rPr>
          <w:rFonts w:cstheme="minorHAnsi"/>
          <w:b/>
        </w:rPr>
      </w:pPr>
      <w:r w:rsidRPr="00A054F8">
        <w:rPr>
          <w:rFonts w:cstheme="minorHAnsi"/>
          <w:b/>
        </w:rPr>
        <w:t>GRADUATE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0553" w:rsidRPr="00A054F8" w14:paraId="6B04D036" w14:textId="77777777" w:rsidTr="00895933">
        <w:tc>
          <w:tcPr>
            <w:tcW w:w="2337" w:type="dxa"/>
          </w:tcPr>
          <w:p w14:paraId="0176DEB2" w14:textId="77777777" w:rsidR="005B0553" w:rsidRPr="00A054F8" w:rsidRDefault="005B0553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Dates Attended</w:t>
            </w:r>
          </w:p>
        </w:tc>
        <w:tc>
          <w:tcPr>
            <w:tcW w:w="2337" w:type="dxa"/>
          </w:tcPr>
          <w:p w14:paraId="4849FDE6" w14:textId="77777777" w:rsidR="005B0553" w:rsidRPr="00A054F8" w:rsidRDefault="005B0553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Name and Location of Institution</w:t>
            </w:r>
          </w:p>
        </w:tc>
        <w:tc>
          <w:tcPr>
            <w:tcW w:w="2338" w:type="dxa"/>
          </w:tcPr>
          <w:p w14:paraId="599E32FA" w14:textId="77777777" w:rsidR="005B0553" w:rsidRPr="00A054F8" w:rsidRDefault="005B0553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Degree Received and Year</w:t>
            </w:r>
          </w:p>
        </w:tc>
        <w:tc>
          <w:tcPr>
            <w:tcW w:w="2338" w:type="dxa"/>
          </w:tcPr>
          <w:p w14:paraId="25167EA2" w14:textId="77777777" w:rsidR="005B0553" w:rsidRPr="00A054F8" w:rsidRDefault="005B0553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Major Subject</w:t>
            </w:r>
          </w:p>
        </w:tc>
      </w:tr>
    </w:tbl>
    <w:p w14:paraId="32B48CC6" w14:textId="77777777" w:rsidR="005B0553" w:rsidRPr="00A054F8" w:rsidRDefault="005B0553" w:rsidP="00A054F8">
      <w:pPr>
        <w:spacing w:after="0" w:line="240" w:lineRule="auto"/>
        <w:rPr>
          <w:rFonts w:cstheme="minorHAnsi"/>
        </w:rPr>
      </w:pPr>
    </w:p>
    <w:p w14:paraId="538943CC" w14:textId="77777777" w:rsidR="005B0553" w:rsidRPr="00A054F8" w:rsidRDefault="005B0553" w:rsidP="00A054F8">
      <w:pPr>
        <w:spacing w:after="0" w:line="240" w:lineRule="auto"/>
        <w:rPr>
          <w:rFonts w:cstheme="minorHAnsi"/>
          <w:b/>
        </w:rPr>
      </w:pPr>
      <w:r w:rsidRPr="00A054F8">
        <w:rPr>
          <w:rFonts w:cstheme="minorHAnsi"/>
          <w:b/>
        </w:rPr>
        <w:t>POSTGRADUATE</w:t>
      </w:r>
    </w:p>
    <w:p w14:paraId="53FAC7F8" w14:textId="77777777" w:rsidR="00A8405B" w:rsidRPr="00A054F8" w:rsidRDefault="005B0553" w:rsidP="00A054F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 xml:space="preserve">Include internships, residencies, fellowships, </w:t>
      </w:r>
      <w:r w:rsidR="004903D4" w:rsidRPr="00A054F8">
        <w:rPr>
          <w:rFonts w:cstheme="minorHAnsi"/>
          <w:highlight w:val="yellow"/>
        </w:rPr>
        <w:t xml:space="preserve">research associate appointments, </w:t>
      </w:r>
      <w:r w:rsidRPr="00A054F8">
        <w:rPr>
          <w:rFonts w:cstheme="minorHAnsi"/>
          <w:highlight w:val="yellow"/>
        </w:rPr>
        <w:t>and/or any other professional training experience</w:t>
      </w:r>
      <w:r w:rsidR="00A8405B" w:rsidRPr="00A054F8">
        <w:rPr>
          <w:rFonts w:cstheme="minorHAnsi"/>
          <w:highlight w:val="yellow"/>
        </w:rPr>
        <w:t xml:space="preserve">.  </w:t>
      </w:r>
    </w:p>
    <w:p w14:paraId="56D64D49" w14:textId="77777777" w:rsidR="005B0553" w:rsidRPr="00A054F8" w:rsidRDefault="00A8405B" w:rsidP="00A054F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Must include name and program director and discipline.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0553" w:rsidRPr="00A054F8" w14:paraId="2EA9365E" w14:textId="77777777" w:rsidTr="00895933">
        <w:tc>
          <w:tcPr>
            <w:tcW w:w="2337" w:type="dxa"/>
          </w:tcPr>
          <w:p w14:paraId="765FBB57" w14:textId="77777777" w:rsidR="005B0553" w:rsidRPr="00A054F8" w:rsidRDefault="005B0553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Dates Attended</w:t>
            </w:r>
          </w:p>
        </w:tc>
        <w:tc>
          <w:tcPr>
            <w:tcW w:w="2337" w:type="dxa"/>
          </w:tcPr>
          <w:p w14:paraId="51A2DFEE" w14:textId="77777777" w:rsidR="005B0553" w:rsidRPr="00A054F8" w:rsidRDefault="005B0553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Name and Location of Institution</w:t>
            </w:r>
          </w:p>
        </w:tc>
        <w:tc>
          <w:tcPr>
            <w:tcW w:w="2338" w:type="dxa"/>
          </w:tcPr>
          <w:p w14:paraId="707599E1" w14:textId="77777777" w:rsidR="005B0553" w:rsidRPr="00A054F8" w:rsidRDefault="005B0553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Degree Received and Year</w:t>
            </w:r>
          </w:p>
        </w:tc>
        <w:tc>
          <w:tcPr>
            <w:tcW w:w="2338" w:type="dxa"/>
          </w:tcPr>
          <w:p w14:paraId="6A9D4692" w14:textId="77777777" w:rsidR="005B0553" w:rsidRPr="00A054F8" w:rsidRDefault="005B0553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Major Subject</w:t>
            </w:r>
          </w:p>
        </w:tc>
      </w:tr>
    </w:tbl>
    <w:p w14:paraId="2C977A22" w14:textId="77777777" w:rsidR="005B0553" w:rsidRPr="00A054F8" w:rsidRDefault="005B0553" w:rsidP="00A054F8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4A3536DA" w14:textId="77777777" w:rsidR="00DE3599" w:rsidRPr="00A054F8" w:rsidRDefault="00DE3599" w:rsidP="00A054F8">
      <w:pPr>
        <w:spacing w:after="0" w:line="240" w:lineRule="auto"/>
        <w:jc w:val="center"/>
        <w:rPr>
          <w:rFonts w:cstheme="minorHAnsi"/>
          <w:b/>
        </w:rPr>
      </w:pPr>
      <w:bookmarkStart w:id="4" w:name="_Hlk21709058"/>
      <w:bookmarkEnd w:id="3"/>
      <w:r w:rsidRPr="00A054F8">
        <w:rPr>
          <w:rFonts w:cstheme="minorHAnsi"/>
          <w:b/>
        </w:rPr>
        <w:t>APPOINTMENTS and POSITIONS</w:t>
      </w:r>
    </w:p>
    <w:p w14:paraId="7686347D" w14:textId="77777777" w:rsidR="00DE3599" w:rsidRPr="00A054F8" w:rsidRDefault="00DE3599" w:rsidP="00A054F8">
      <w:pPr>
        <w:spacing w:after="0" w:line="240" w:lineRule="auto"/>
        <w:rPr>
          <w:rFonts w:cstheme="minorHAnsi"/>
          <w:b/>
        </w:rPr>
      </w:pPr>
      <w:r w:rsidRPr="00A054F8">
        <w:rPr>
          <w:rFonts w:cstheme="minorHAnsi"/>
          <w:b/>
        </w:rPr>
        <w:t>ACADEMIC</w:t>
      </w:r>
    </w:p>
    <w:p w14:paraId="1598A3D0" w14:textId="77777777" w:rsidR="00DE3599" w:rsidRPr="00A054F8" w:rsidRDefault="00DE3599" w:rsidP="00A054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 xml:space="preserve">Academic appointments refer to </w:t>
      </w:r>
      <w:r w:rsidR="00B958B8" w:rsidRPr="00A054F8">
        <w:rPr>
          <w:rFonts w:cstheme="minorHAnsi"/>
          <w:highlight w:val="yellow"/>
        </w:rPr>
        <w:t>University</w:t>
      </w:r>
      <w:r w:rsidRPr="00A054F8">
        <w:rPr>
          <w:rFonts w:cstheme="minorHAnsi"/>
          <w:highlight w:val="yellow"/>
        </w:rPr>
        <w:t xml:space="preserve"> and Medicine School appointments </w:t>
      </w:r>
    </w:p>
    <w:p w14:paraId="1BD1148B" w14:textId="77777777" w:rsidR="00BA0D10" w:rsidRPr="00A054F8" w:rsidRDefault="00DE3599" w:rsidP="00A054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 xml:space="preserve">Visiting prefix </w:t>
      </w:r>
      <w:r w:rsidRPr="00A054F8">
        <w:rPr>
          <w:rFonts w:cstheme="minorHAnsi"/>
          <w:highlight w:val="yellow"/>
          <w:u w:val="single"/>
        </w:rPr>
        <w:t>must</w:t>
      </w:r>
      <w:r w:rsidRPr="00A054F8">
        <w:rPr>
          <w:rFonts w:cstheme="minorHAnsi"/>
          <w:highlight w:val="yellow"/>
        </w:rPr>
        <w:t xml:space="preserve"> be used if faculty has a Visiting title at any time</w:t>
      </w:r>
      <w:r w:rsidR="00BA0D10" w:rsidRPr="00A054F8">
        <w:rPr>
          <w:rFonts w:cstheme="minorHAnsi"/>
          <w:highlight w:val="yellow"/>
        </w:rPr>
        <w:t xml:space="preserve"> </w:t>
      </w:r>
    </w:p>
    <w:p w14:paraId="3F0DD1E4" w14:textId="77777777" w:rsidR="00DE3599" w:rsidRPr="00A054F8" w:rsidRDefault="00DE3599" w:rsidP="00A054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List active joint appointments and add the end date for any joint appointments that have expired</w:t>
      </w:r>
    </w:p>
    <w:p w14:paraId="1039F6EA" w14:textId="77777777" w:rsidR="00DE3599" w:rsidRPr="00A054F8" w:rsidRDefault="00DE3599" w:rsidP="00A054F8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3599" w:rsidRPr="00A054F8" w14:paraId="12B94C23" w14:textId="77777777" w:rsidTr="00895933">
        <w:tc>
          <w:tcPr>
            <w:tcW w:w="3116" w:type="dxa"/>
          </w:tcPr>
          <w:p w14:paraId="1AC235BE" w14:textId="77777777" w:rsidR="00DE3599" w:rsidRPr="00A054F8" w:rsidRDefault="00DE3599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Years Inclusive</w:t>
            </w:r>
          </w:p>
        </w:tc>
        <w:tc>
          <w:tcPr>
            <w:tcW w:w="3117" w:type="dxa"/>
          </w:tcPr>
          <w:p w14:paraId="27947F7C" w14:textId="77777777" w:rsidR="00DE3599" w:rsidRPr="00A054F8" w:rsidRDefault="00DE3599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Name and Location of Institution or Organization</w:t>
            </w:r>
          </w:p>
        </w:tc>
        <w:tc>
          <w:tcPr>
            <w:tcW w:w="3117" w:type="dxa"/>
          </w:tcPr>
          <w:p w14:paraId="06EB7A23" w14:textId="77777777" w:rsidR="00DE3599" w:rsidRPr="00A054F8" w:rsidRDefault="00DE3599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Rank/Title</w:t>
            </w:r>
          </w:p>
        </w:tc>
      </w:tr>
    </w:tbl>
    <w:p w14:paraId="69AA8FC3" w14:textId="77777777" w:rsidR="00DE3599" w:rsidRPr="00A054F8" w:rsidRDefault="00DE3599" w:rsidP="00A054F8">
      <w:pPr>
        <w:spacing w:after="0" w:line="240" w:lineRule="auto"/>
        <w:rPr>
          <w:rFonts w:cstheme="minorHAnsi"/>
        </w:rPr>
      </w:pPr>
    </w:p>
    <w:p w14:paraId="4F5A1CC2" w14:textId="77777777" w:rsidR="00DE3599" w:rsidRPr="00A054F8" w:rsidRDefault="00DE3599" w:rsidP="00A054F8">
      <w:pPr>
        <w:spacing w:after="0" w:line="240" w:lineRule="auto"/>
        <w:rPr>
          <w:rFonts w:cstheme="minorHAnsi"/>
          <w:b/>
        </w:rPr>
      </w:pPr>
      <w:r w:rsidRPr="00A054F8">
        <w:rPr>
          <w:rFonts w:cstheme="minorHAnsi"/>
          <w:b/>
        </w:rPr>
        <w:t>NON-ACADEMIC</w:t>
      </w:r>
    </w:p>
    <w:p w14:paraId="4F0E0E0D" w14:textId="77777777" w:rsidR="00DE3599" w:rsidRPr="00A054F8" w:rsidRDefault="00DE3599" w:rsidP="00A054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Non-academic appointments refer to hospital/health system or other appointments</w:t>
      </w:r>
    </w:p>
    <w:p w14:paraId="693DDED0" w14:textId="77777777" w:rsidR="00DE3599" w:rsidRPr="00A054F8" w:rsidRDefault="00DE3599" w:rsidP="00A054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Include military or other Government Service</w:t>
      </w:r>
    </w:p>
    <w:bookmarkEnd w:id="4"/>
    <w:p w14:paraId="0599C674" w14:textId="77777777" w:rsidR="00B958B8" w:rsidRPr="00A054F8" w:rsidRDefault="00B958B8" w:rsidP="00A054F8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775F1166" w14:textId="77777777" w:rsidR="00B958B8" w:rsidRPr="00A054F8" w:rsidRDefault="00B958B8" w:rsidP="00A054F8">
      <w:pPr>
        <w:spacing w:after="0" w:line="240" w:lineRule="auto"/>
        <w:jc w:val="center"/>
        <w:rPr>
          <w:rFonts w:cstheme="minorHAnsi"/>
          <w:b/>
        </w:rPr>
      </w:pPr>
      <w:bookmarkStart w:id="5" w:name="_Hlk21709073"/>
      <w:r w:rsidRPr="00A054F8">
        <w:rPr>
          <w:rFonts w:cstheme="minorHAnsi"/>
          <w:b/>
        </w:rPr>
        <w:t>CERTIF</w:t>
      </w:r>
      <w:r w:rsidR="007B768D" w:rsidRPr="00A054F8">
        <w:rPr>
          <w:rFonts w:cstheme="minorHAnsi"/>
          <w:b/>
        </w:rPr>
        <w:t>I</w:t>
      </w:r>
      <w:r w:rsidRPr="00A054F8">
        <w:rPr>
          <w:rFonts w:cstheme="minorHAnsi"/>
          <w:b/>
        </w:rPr>
        <w:t>CATION and LICENSURE</w:t>
      </w:r>
    </w:p>
    <w:p w14:paraId="152B7E47" w14:textId="77777777" w:rsidR="00B958B8" w:rsidRPr="00A054F8" w:rsidRDefault="00B958B8" w:rsidP="00A054F8">
      <w:pPr>
        <w:spacing w:after="0" w:line="240" w:lineRule="auto"/>
        <w:rPr>
          <w:rFonts w:cstheme="minorHAnsi"/>
        </w:rPr>
      </w:pPr>
    </w:p>
    <w:p w14:paraId="409825F6" w14:textId="77777777" w:rsidR="00B958B8" w:rsidRPr="00A054F8" w:rsidRDefault="00B958B8" w:rsidP="00A054F8">
      <w:pPr>
        <w:spacing w:after="0" w:line="240" w:lineRule="auto"/>
        <w:rPr>
          <w:rFonts w:cstheme="minorHAnsi"/>
          <w:b/>
        </w:rPr>
      </w:pPr>
      <w:r w:rsidRPr="00A054F8">
        <w:rPr>
          <w:rFonts w:cstheme="minorHAnsi"/>
          <w:b/>
        </w:rPr>
        <w:t>SPECIALTY CERTIFICATION: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958B8" w:rsidRPr="00A054F8" w14:paraId="4A770D78" w14:textId="77777777" w:rsidTr="00895933">
        <w:tc>
          <w:tcPr>
            <w:tcW w:w="4675" w:type="dxa"/>
          </w:tcPr>
          <w:p w14:paraId="27F522BD" w14:textId="77777777" w:rsidR="00B958B8" w:rsidRPr="00A054F8" w:rsidRDefault="00B958B8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Certifying Board</w:t>
            </w:r>
          </w:p>
        </w:tc>
        <w:tc>
          <w:tcPr>
            <w:tcW w:w="4675" w:type="dxa"/>
          </w:tcPr>
          <w:p w14:paraId="0242745F" w14:textId="77777777" w:rsidR="00B958B8" w:rsidRPr="00A054F8" w:rsidRDefault="00B958B8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Year</w:t>
            </w:r>
          </w:p>
        </w:tc>
      </w:tr>
    </w:tbl>
    <w:p w14:paraId="544C8DD6" w14:textId="77777777" w:rsidR="00B958B8" w:rsidRPr="00A054F8" w:rsidRDefault="00B958B8" w:rsidP="00A054F8">
      <w:pPr>
        <w:spacing w:after="0" w:line="240" w:lineRule="auto"/>
        <w:rPr>
          <w:rFonts w:cstheme="minorHAnsi"/>
        </w:rPr>
      </w:pPr>
    </w:p>
    <w:p w14:paraId="17EA2209" w14:textId="77777777" w:rsidR="00B958B8" w:rsidRPr="00A054F8" w:rsidRDefault="00B958B8" w:rsidP="00A054F8">
      <w:pPr>
        <w:spacing w:after="0" w:line="240" w:lineRule="auto"/>
        <w:rPr>
          <w:rFonts w:cstheme="minorHAnsi"/>
          <w:b/>
        </w:rPr>
      </w:pPr>
      <w:r w:rsidRPr="00A054F8">
        <w:rPr>
          <w:rFonts w:cstheme="minorHAnsi"/>
          <w:b/>
        </w:rPr>
        <w:t xml:space="preserve">MEDICAL or </w:t>
      </w:r>
      <w:proofErr w:type="gramStart"/>
      <w:r w:rsidRPr="00A054F8">
        <w:rPr>
          <w:rFonts w:cstheme="minorHAnsi"/>
          <w:b/>
        </w:rPr>
        <w:t>OTHER</w:t>
      </w:r>
      <w:proofErr w:type="gramEnd"/>
      <w:r w:rsidRPr="00A054F8">
        <w:rPr>
          <w:rFonts w:cstheme="minorHAnsi"/>
          <w:b/>
        </w:rPr>
        <w:t xml:space="preserve"> PROFESSIONAL LICENSURE: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958B8" w:rsidRPr="00A054F8" w14:paraId="6D00B39D" w14:textId="77777777" w:rsidTr="00E31061">
        <w:tc>
          <w:tcPr>
            <w:tcW w:w="4675" w:type="dxa"/>
          </w:tcPr>
          <w:p w14:paraId="0C287E34" w14:textId="77777777" w:rsidR="00B958B8" w:rsidRPr="00A054F8" w:rsidRDefault="00B958B8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lastRenderedPageBreak/>
              <w:t>Licensing Board/State</w:t>
            </w:r>
          </w:p>
        </w:tc>
        <w:tc>
          <w:tcPr>
            <w:tcW w:w="4675" w:type="dxa"/>
          </w:tcPr>
          <w:p w14:paraId="087E3695" w14:textId="77777777" w:rsidR="00B958B8" w:rsidRPr="00A054F8" w:rsidRDefault="00B958B8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Year</w:t>
            </w:r>
          </w:p>
        </w:tc>
      </w:tr>
    </w:tbl>
    <w:p w14:paraId="4EF784CC" w14:textId="77777777" w:rsidR="00B958B8" w:rsidRPr="00A054F8" w:rsidRDefault="00B958B8" w:rsidP="00A054F8">
      <w:pPr>
        <w:spacing w:after="0" w:line="240" w:lineRule="auto"/>
        <w:rPr>
          <w:rFonts w:cstheme="minorHAnsi"/>
        </w:rPr>
      </w:pPr>
    </w:p>
    <w:bookmarkEnd w:id="5"/>
    <w:p w14:paraId="08AE5C35" w14:textId="77777777" w:rsidR="00895933" w:rsidRPr="00A054F8" w:rsidRDefault="00895933" w:rsidP="00A054F8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2414056B" w14:textId="77777777" w:rsidR="00B958B8" w:rsidRPr="00A054F8" w:rsidRDefault="00B958B8" w:rsidP="00A054F8">
      <w:pPr>
        <w:spacing w:after="0" w:line="240" w:lineRule="auto"/>
        <w:jc w:val="center"/>
        <w:rPr>
          <w:rFonts w:cstheme="minorHAnsi"/>
          <w:b/>
        </w:rPr>
      </w:pPr>
      <w:r w:rsidRPr="00A054F8">
        <w:rPr>
          <w:rFonts w:cstheme="minorHAnsi"/>
          <w:b/>
        </w:rPr>
        <w:t>MEMBE</w:t>
      </w:r>
      <w:r w:rsidR="00B8310D" w:rsidRPr="00A054F8">
        <w:rPr>
          <w:rFonts w:cstheme="minorHAnsi"/>
          <w:b/>
        </w:rPr>
        <w:t>RSHIP in PROFESSIONAL and SCIEN</w:t>
      </w:r>
      <w:r w:rsidRPr="00A054F8">
        <w:rPr>
          <w:rFonts w:cstheme="minorHAnsi"/>
          <w:b/>
        </w:rPr>
        <w:t>TIFIC SOCIETIES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958B8" w:rsidRPr="00A054F8" w14:paraId="2DFF7E56" w14:textId="77777777" w:rsidTr="00E31061">
        <w:tc>
          <w:tcPr>
            <w:tcW w:w="4675" w:type="dxa"/>
          </w:tcPr>
          <w:p w14:paraId="2F209B23" w14:textId="77777777" w:rsidR="008F5532" w:rsidRPr="00A054F8" w:rsidRDefault="008F5532" w:rsidP="00A054F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highlight w:val="yellow"/>
              </w:rPr>
            </w:pPr>
            <w:r w:rsidRPr="00A054F8">
              <w:rPr>
                <w:rFonts w:cstheme="minorHAnsi"/>
                <w:highlight w:val="yellow"/>
              </w:rPr>
              <w:t>List memberships here</w:t>
            </w:r>
          </w:p>
          <w:p w14:paraId="10EC4936" w14:textId="77777777" w:rsidR="0060184A" w:rsidRPr="00A054F8" w:rsidRDefault="00A8405B" w:rsidP="00A054F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highlight w:val="yellow"/>
              </w:rPr>
            </w:pPr>
            <w:r w:rsidRPr="00A054F8">
              <w:rPr>
                <w:rFonts w:cstheme="minorHAnsi"/>
                <w:highlight w:val="yellow"/>
              </w:rPr>
              <w:t>S</w:t>
            </w:r>
            <w:r w:rsidR="0060184A" w:rsidRPr="00A054F8">
              <w:rPr>
                <w:rFonts w:cstheme="minorHAnsi"/>
                <w:highlight w:val="yellow"/>
              </w:rPr>
              <w:t>pecialty board memberships</w:t>
            </w:r>
          </w:p>
          <w:p w14:paraId="53C158A2" w14:textId="77777777" w:rsidR="003D0E0E" w:rsidRPr="00A054F8" w:rsidRDefault="00660748" w:rsidP="00A054F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highlight w:val="yellow"/>
              </w:rPr>
            </w:pPr>
            <w:r w:rsidRPr="00A054F8">
              <w:rPr>
                <w:rFonts w:cstheme="minorHAnsi"/>
                <w:highlight w:val="yellow"/>
              </w:rPr>
              <w:t>List</w:t>
            </w:r>
            <w:r w:rsidR="003D0E0E" w:rsidRPr="00A054F8">
              <w:rPr>
                <w:rFonts w:cstheme="minorHAnsi"/>
                <w:highlight w:val="yellow"/>
              </w:rPr>
              <w:t xml:space="preserve"> service activities related to your </w:t>
            </w:r>
            <w:r w:rsidR="007B768D" w:rsidRPr="00A054F8">
              <w:rPr>
                <w:rFonts w:cstheme="minorHAnsi"/>
                <w:highlight w:val="yellow"/>
              </w:rPr>
              <w:t>m</w:t>
            </w:r>
            <w:r w:rsidR="003D0E0E" w:rsidRPr="00A054F8">
              <w:rPr>
                <w:rFonts w:cstheme="minorHAnsi"/>
                <w:highlight w:val="yellow"/>
              </w:rPr>
              <w:t>emberships in the</w:t>
            </w:r>
            <w:r w:rsidR="0060184A" w:rsidRPr="00A054F8">
              <w:rPr>
                <w:rFonts w:cstheme="minorHAnsi"/>
                <w:highlight w:val="yellow"/>
              </w:rPr>
              <w:t xml:space="preserve"> s</w:t>
            </w:r>
            <w:r w:rsidR="003D0E0E" w:rsidRPr="00A054F8">
              <w:rPr>
                <w:rFonts w:cstheme="minorHAnsi"/>
                <w:highlight w:val="yellow"/>
              </w:rPr>
              <w:t>ervice section</w:t>
            </w:r>
          </w:p>
          <w:p w14:paraId="3B722BA6" w14:textId="77777777" w:rsidR="008F5532" w:rsidRPr="00A054F8" w:rsidRDefault="008F5532" w:rsidP="00A054F8">
            <w:pPr>
              <w:rPr>
                <w:rFonts w:cstheme="minorHAnsi"/>
              </w:rPr>
            </w:pPr>
          </w:p>
          <w:p w14:paraId="26014F41" w14:textId="77777777" w:rsidR="00B958B8" w:rsidRPr="00A054F8" w:rsidRDefault="00306CEF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Organization</w:t>
            </w:r>
          </w:p>
        </w:tc>
        <w:tc>
          <w:tcPr>
            <w:tcW w:w="4675" w:type="dxa"/>
          </w:tcPr>
          <w:p w14:paraId="1B4A4330" w14:textId="77777777" w:rsidR="008F5532" w:rsidRPr="00A054F8" w:rsidRDefault="008F5532" w:rsidP="00A054F8">
            <w:pPr>
              <w:rPr>
                <w:rFonts w:cstheme="minorHAnsi"/>
              </w:rPr>
            </w:pPr>
          </w:p>
          <w:p w14:paraId="0B00425C" w14:textId="77777777" w:rsidR="008F5532" w:rsidRPr="00A054F8" w:rsidRDefault="008F5532" w:rsidP="00A054F8">
            <w:pPr>
              <w:rPr>
                <w:rFonts w:cstheme="minorHAnsi"/>
              </w:rPr>
            </w:pPr>
          </w:p>
          <w:p w14:paraId="23FE868F" w14:textId="77777777" w:rsidR="008F5532" w:rsidRPr="00A054F8" w:rsidRDefault="008F5532" w:rsidP="00A054F8">
            <w:pPr>
              <w:rPr>
                <w:rFonts w:cstheme="minorHAnsi"/>
              </w:rPr>
            </w:pPr>
          </w:p>
          <w:p w14:paraId="767CEC32" w14:textId="77777777" w:rsidR="008F5532" w:rsidRPr="00A054F8" w:rsidRDefault="008F5532" w:rsidP="00A054F8">
            <w:pPr>
              <w:rPr>
                <w:rFonts w:cstheme="minorHAnsi"/>
              </w:rPr>
            </w:pPr>
          </w:p>
          <w:p w14:paraId="317E289C" w14:textId="77777777" w:rsidR="00C50D78" w:rsidRPr="00A054F8" w:rsidRDefault="00C50D78" w:rsidP="00A054F8">
            <w:pPr>
              <w:rPr>
                <w:rFonts w:cstheme="minorHAnsi"/>
              </w:rPr>
            </w:pPr>
          </w:p>
          <w:p w14:paraId="4FE8B89F" w14:textId="77777777" w:rsidR="00B958B8" w:rsidRPr="00A054F8" w:rsidRDefault="00306CEF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Year</w:t>
            </w:r>
          </w:p>
        </w:tc>
      </w:tr>
    </w:tbl>
    <w:p w14:paraId="3D9E632A" w14:textId="77777777" w:rsidR="00895933" w:rsidRPr="00A054F8" w:rsidRDefault="00895933" w:rsidP="00A054F8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004F0566" w14:textId="77777777" w:rsidR="00306CEF" w:rsidRPr="00A054F8" w:rsidRDefault="00306CEF" w:rsidP="00A054F8">
      <w:pPr>
        <w:spacing w:after="0" w:line="240" w:lineRule="auto"/>
        <w:jc w:val="center"/>
        <w:rPr>
          <w:rFonts w:cstheme="minorHAnsi"/>
          <w:b/>
        </w:rPr>
      </w:pPr>
      <w:r w:rsidRPr="00A054F8">
        <w:rPr>
          <w:rFonts w:cstheme="minorHAnsi"/>
          <w:b/>
        </w:rPr>
        <w:t>HONORS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06CEF" w:rsidRPr="00A054F8" w14:paraId="12F4710A" w14:textId="77777777" w:rsidTr="00E31061">
        <w:tc>
          <w:tcPr>
            <w:tcW w:w="4675" w:type="dxa"/>
          </w:tcPr>
          <w:p w14:paraId="728EC3F0" w14:textId="77777777" w:rsidR="00306CEF" w:rsidRPr="00A054F8" w:rsidRDefault="00306CEF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Title of Award</w:t>
            </w:r>
          </w:p>
        </w:tc>
        <w:tc>
          <w:tcPr>
            <w:tcW w:w="4675" w:type="dxa"/>
          </w:tcPr>
          <w:p w14:paraId="69FFBCA2" w14:textId="77777777" w:rsidR="00306CEF" w:rsidRPr="00A054F8" w:rsidRDefault="00306CEF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Year</w:t>
            </w:r>
          </w:p>
        </w:tc>
      </w:tr>
    </w:tbl>
    <w:p w14:paraId="46A14C79" w14:textId="77777777" w:rsidR="00306CEF" w:rsidRPr="00A054F8" w:rsidRDefault="00306CEF" w:rsidP="00A054F8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34FF8E82" w14:textId="77777777" w:rsidR="00FB394A" w:rsidRPr="00A054F8" w:rsidRDefault="00FB394A" w:rsidP="00A054F8">
      <w:pPr>
        <w:spacing w:after="0" w:line="240" w:lineRule="auto"/>
        <w:jc w:val="center"/>
        <w:rPr>
          <w:rFonts w:cstheme="minorHAnsi"/>
          <w:b/>
        </w:rPr>
      </w:pPr>
      <w:r w:rsidRPr="00A054F8">
        <w:rPr>
          <w:rFonts w:cstheme="minorHAnsi"/>
          <w:b/>
        </w:rPr>
        <w:t>PUBLICATIONS</w:t>
      </w:r>
    </w:p>
    <w:p w14:paraId="4B0ACED1" w14:textId="77777777" w:rsidR="00FB394A" w:rsidRPr="00A054F8" w:rsidRDefault="00FB394A" w:rsidP="00A054F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highlight w:val="yellow"/>
        </w:rPr>
      </w:pPr>
      <w:bookmarkStart w:id="6" w:name="_Hlk21709184"/>
      <w:r w:rsidRPr="00A054F8">
        <w:rPr>
          <w:rFonts w:cstheme="minorHAnsi"/>
          <w:highlight w:val="yellow"/>
        </w:rPr>
        <w:t xml:space="preserve">Peer-reviewed articles </w:t>
      </w:r>
      <w:r w:rsidRPr="00A054F8">
        <w:rPr>
          <w:rFonts w:cstheme="minorHAnsi"/>
          <w:b/>
          <w:highlight w:val="yellow"/>
          <w:u w:val="single"/>
        </w:rPr>
        <w:t>must</w:t>
      </w:r>
      <w:r w:rsidRPr="00A054F8">
        <w:rPr>
          <w:rFonts w:cstheme="minorHAnsi"/>
          <w:highlight w:val="yellow"/>
        </w:rPr>
        <w:t xml:space="preserve"> be listed separately</w:t>
      </w:r>
    </w:p>
    <w:p w14:paraId="78AD0D9A" w14:textId="77777777" w:rsidR="00FB394A" w:rsidRPr="00A054F8" w:rsidRDefault="00FB394A" w:rsidP="00A054F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Articles “in press” or “accepted” are acceptable; Do not list articles submitted or in preparation</w:t>
      </w:r>
    </w:p>
    <w:p w14:paraId="21EFB972" w14:textId="77777777" w:rsidR="00FB394A" w:rsidRPr="00A054F8" w:rsidRDefault="00FB394A" w:rsidP="00A054F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 xml:space="preserve">Articles “in-revision” must be listed separately </w:t>
      </w:r>
    </w:p>
    <w:p w14:paraId="04A9FE7E" w14:textId="77777777" w:rsidR="00FB394A" w:rsidRPr="00A054F8" w:rsidRDefault="00FB394A" w:rsidP="00A054F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 xml:space="preserve">Publications </w:t>
      </w:r>
      <w:r w:rsidRPr="00A054F8">
        <w:rPr>
          <w:rFonts w:cstheme="minorHAnsi"/>
          <w:highlight w:val="yellow"/>
          <w:u w:val="single"/>
        </w:rPr>
        <w:t>must</w:t>
      </w:r>
      <w:r w:rsidRPr="00A054F8">
        <w:rPr>
          <w:rFonts w:cstheme="minorHAnsi"/>
          <w:highlight w:val="yellow"/>
        </w:rPr>
        <w:t xml:space="preserve"> be numbered</w:t>
      </w:r>
    </w:p>
    <w:p w14:paraId="0894E478" w14:textId="77777777" w:rsidR="00FB394A" w:rsidRPr="00A054F8" w:rsidRDefault="00FB394A" w:rsidP="00A054F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b/>
          <w:highlight w:val="yellow"/>
        </w:rPr>
        <w:t>Bold face your name</w:t>
      </w:r>
    </w:p>
    <w:p w14:paraId="4A124F54" w14:textId="77777777" w:rsidR="00B35037" w:rsidRPr="00B35037" w:rsidRDefault="00FB394A" w:rsidP="00B3503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 xml:space="preserve">For citations format see </w:t>
      </w:r>
      <w:hyperlink r:id="rId11">
        <w:r w:rsidRPr="00A054F8">
          <w:rPr>
            <w:rFonts w:eastAsia="Calibri" w:cstheme="minorHAnsi"/>
            <w:color w:val="0000FF"/>
            <w:highlight w:val="yellow"/>
          </w:rPr>
          <w:t>http://www.nlm.nih.</w:t>
        </w:r>
        <w:r w:rsidRPr="00A054F8">
          <w:rPr>
            <w:rFonts w:eastAsia="Calibri" w:cstheme="minorHAnsi"/>
            <w:color w:val="0000FF"/>
            <w:highlight w:val="yellow"/>
          </w:rPr>
          <w:t>g</w:t>
        </w:r>
        <w:r w:rsidRPr="00A054F8">
          <w:rPr>
            <w:rFonts w:eastAsia="Calibri" w:cstheme="minorHAnsi"/>
            <w:color w:val="0000FF"/>
            <w:highlight w:val="yellow"/>
          </w:rPr>
          <w:t>ov/b</w:t>
        </w:r>
        <w:r w:rsidRPr="00A054F8">
          <w:rPr>
            <w:rFonts w:eastAsia="Calibri" w:cstheme="minorHAnsi"/>
            <w:color w:val="0000FF"/>
            <w:spacing w:val="1"/>
            <w:highlight w:val="yellow"/>
          </w:rPr>
          <w:t>s</w:t>
        </w:r>
        <w:r w:rsidRPr="00A054F8">
          <w:rPr>
            <w:rFonts w:eastAsia="Calibri" w:cstheme="minorHAnsi"/>
            <w:color w:val="0000FF"/>
            <w:highlight w:val="yellow"/>
          </w:rPr>
          <w:t>d/policy/cit_</w:t>
        </w:r>
        <w:r w:rsidRPr="00A054F8">
          <w:rPr>
            <w:rFonts w:eastAsia="Calibri" w:cstheme="minorHAnsi"/>
            <w:color w:val="0000FF"/>
            <w:spacing w:val="1"/>
            <w:highlight w:val="yellow"/>
          </w:rPr>
          <w:t>fo</w:t>
        </w:r>
        <w:r w:rsidRPr="00A054F8">
          <w:rPr>
            <w:rFonts w:eastAsia="Calibri" w:cstheme="minorHAnsi"/>
            <w:color w:val="0000FF"/>
            <w:highlight w:val="yellow"/>
          </w:rPr>
          <w:t>rmat.html</w:t>
        </w:r>
      </w:hyperlink>
      <w:r w:rsidRPr="00A054F8">
        <w:rPr>
          <w:rFonts w:eastAsia="Calibri" w:cstheme="minorHAnsi"/>
          <w:color w:val="0000FF"/>
          <w:highlight w:val="yellow"/>
        </w:rPr>
        <w:t xml:space="preserve"> </w:t>
      </w:r>
    </w:p>
    <w:p w14:paraId="5849449E" w14:textId="285B4B93" w:rsidR="00B35037" w:rsidRPr="00B35037" w:rsidRDefault="00B35037" w:rsidP="00B35037">
      <w:pPr>
        <w:pStyle w:val="ListParagraph"/>
        <w:spacing w:after="0" w:line="240" w:lineRule="auto"/>
        <w:rPr>
          <w:rFonts w:cstheme="minorHAnsi"/>
          <w:highlight w:val="yellow"/>
        </w:rPr>
      </w:pPr>
      <w:r>
        <w:rPr>
          <w:rFonts w:cstheme="minorHAnsi"/>
          <w:highlight w:val="yellow"/>
        </w:rPr>
        <w:t xml:space="preserve">(sample) </w:t>
      </w:r>
    </w:p>
    <w:p w14:paraId="2E182900" w14:textId="77777777" w:rsidR="00B35037" w:rsidRDefault="00B35037" w:rsidP="00B35037">
      <w:pPr>
        <w:pStyle w:val="ListParagraph"/>
        <w:spacing w:after="0" w:line="240" w:lineRule="auto"/>
        <w:rPr>
          <w:rFonts w:ascii="Arial" w:hAnsi="Arial" w:cs="Arial"/>
          <w:color w:val="212529"/>
          <w:lang w:val="en"/>
        </w:rPr>
      </w:pPr>
    </w:p>
    <w:p w14:paraId="7DAA179C" w14:textId="516F18D3" w:rsidR="00B35037" w:rsidRPr="00B35037" w:rsidRDefault="00B35037" w:rsidP="00B35037">
      <w:pPr>
        <w:pStyle w:val="ListParagraph"/>
        <w:spacing w:after="0" w:line="240" w:lineRule="auto"/>
        <w:rPr>
          <w:rFonts w:cstheme="minorHAnsi"/>
          <w:highlight w:val="yellow"/>
        </w:rPr>
      </w:pPr>
      <w:r w:rsidRPr="00B35037">
        <w:rPr>
          <w:rFonts w:cstheme="minorHAnsi"/>
          <w:b/>
          <w:color w:val="212529"/>
          <w:highlight w:val="yellow"/>
          <w:u w:val="single"/>
          <w:lang w:val="en"/>
        </w:rPr>
        <w:t>Freedman SB</w:t>
      </w:r>
      <w:r w:rsidRPr="00B35037">
        <w:rPr>
          <w:rFonts w:cstheme="minorHAnsi"/>
          <w:color w:val="212529"/>
          <w:highlight w:val="yellow"/>
          <w:lang w:val="en"/>
        </w:rPr>
        <w:t xml:space="preserve">, Adler M, Seshadri R, Powell EC. Oral ondansetron for gastroenteritis in a pediatric emergency department. N </w:t>
      </w:r>
      <w:proofErr w:type="spellStart"/>
      <w:r w:rsidRPr="00B35037">
        <w:rPr>
          <w:rFonts w:cstheme="minorHAnsi"/>
          <w:color w:val="212529"/>
          <w:highlight w:val="yellow"/>
          <w:lang w:val="en"/>
        </w:rPr>
        <w:t>Engl</w:t>
      </w:r>
      <w:proofErr w:type="spellEnd"/>
      <w:r w:rsidRPr="00B35037">
        <w:rPr>
          <w:rFonts w:cstheme="minorHAnsi"/>
          <w:color w:val="212529"/>
          <w:highlight w:val="yellow"/>
          <w:lang w:val="en"/>
        </w:rPr>
        <w:t xml:space="preserve"> J Med. 2006 Apr 20;354(16):1698-705. PubMed PMID: 16625009.</w:t>
      </w:r>
    </w:p>
    <w:p w14:paraId="0209A3B1" w14:textId="77777777" w:rsidR="00B35037" w:rsidRPr="00B35037" w:rsidRDefault="00B35037" w:rsidP="00B35037">
      <w:pPr>
        <w:spacing w:after="0" w:line="240" w:lineRule="auto"/>
        <w:rPr>
          <w:rFonts w:cstheme="minorHAnsi"/>
          <w:highlight w:val="yellow"/>
        </w:rPr>
      </w:pPr>
    </w:p>
    <w:p w14:paraId="4927D2AD" w14:textId="77777777" w:rsidR="00FB394A" w:rsidRPr="00A054F8" w:rsidRDefault="00FB394A" w:rsidP="00A054F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eastAsia="Calibri" w:cstheme="minorHAnsi"/>
          <w:highlight w:val="yellow"/>
        </w:rPr>
        <w:t xml:space="preserve">List </w:t>
      </w:r>
      <w:r w:rsidRPr="00A054F8">
        <w:rPr>
          <w:rFonts w:eastAsia="Calibri" w:cstheme="minorHAnsi"/>
          <w:highlight w:val="yellow"/>
          <w:u w:val="single"/>
        </w:rPr>
        <w:t>all</w:t>
      </w:r>
      <w:r w:rsidRPr="00A054F8">
        <w:rPr>
          <w:rFonts w:eastAsia="Calibri" w:cstheme="minorHAnsi"/>
          <w:highlight w:val="yellow"/>
        </w:rPr>
        <w:t xml:space="preserve"> authors for publications with 50 or less authors.  Only use “et al” when more than 50 authors</w:t>
      </w:r>
    </w:p>
    <w:p w14:paraId="17CA0CCB" w14:textId="77777777" w:rsidR="00FB394A" w:rsidRPr="00A054F8" w:rsidRDefault="00FB394A" w:rsidP="00A054F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eastAsia="Calibri" w:cstheme="minorHAnsi"/>
          <w:highlight w:val="yellow"/>
        </w:rPr>
        <w:t xml:space="preserve">Consider adding a brief description of your role in publications for which you are neither first nor senior author </w:t>
      </w:r>
    </w:p>
    <w:bookmarkEnd w:id="6"/>
    <w:p w14:paraId="3D598856" w14:textId="77777777" w:rsidR="00FB394A" w:rsidRPr="00A054F8" w:rsidRDefault="00FB394A" w:rsidP="00A054F8">
      <w:pPr>
        <w:pStyle w:val="ListParagraph"/>
        <w:spacing w:after="0" w:line="240" w:lineRule="auto"/>
        <w:rPr>
          <w:rFonts w:cstheme="minorHAnsi"/>
        </w:rPr>
      </w:pPr>
    </w:p>
    <w:p w14:paraId="2ED014C0" w14:textId="77777777" w:rsidR="00FB394A" w:rsidRPr="00A054F8" w:rsidRDefault="00FB394A" w:rsidP="00A054F8">
      <w:pPr>
        <w:spacing w:after="0" w:line="240" w:lineRule="auto"/>
        <w:rPr>
          <w:rFonts w:cstheme="minorHAnsi"/>
        </w:rPr>
      </w:pPr>
      <w:bookmarkStart w:id="7" w:name="_Hlk21709204"/>
      <w:r w:rsidRPr="00A054F8">
        <w:rPr>
          <w:rFonts w:cstheme="minorHAnsi"/>
          <w:u w:val="single"/>
        </w:rPr>
        <w:t>1. ORIGINAL PEER REVIEWED ARTICLES</w:t>
      </w:r>
    </w:p>
    <w:p w14:paraId="7FB8C47D" w14:textId="77777777" w:rsidR="00FB394A" w:rsidRPr="00A054F8" w:rsidRDefault="00FB394A" w:rsidP="00A054F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 xml:space="preserve">Only original, peer reviewed publications here </w:t>
      </w:r>
    </w:p>
    <w:p w14:paraId="6E56FF32" w14:textId="77777777" w:rsidR="00FB394A" w:rsidRPr="00A054F8" w:rsidRDefault="00FB394A" w:rsidP="00A054F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Meta-analyses included</w:t>
      </w:r>
    </w:p>
    <w:p w14:paraId="1A8910E2" w14:textId="77777777" w:rsidR="00FB394A" w:rsidRPr="00A054F8" w:rsidRDefault="00FB394A" w:rsidP="00A054F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Consortium articles</w:t>
      </w:r>
    </w:p>
    <w:bookmarkEnd w:id="7"/>
    <w:p w14:paraId="1759815A" w14:textId="77777777" w:rsidR="00FB394A" w:rsidRPr="00A054F8" w:rsidRDefault="00FB394A" w:rsidP="00A054F8">
      <w:pPr>
        <w:pStyle w:val="ListParagraph"/>
        <w:spacing w:after="0" w:line="240" w:lineRule="auto"/>
        <w:rPr>
          <w:rFonts w:cstheme="minorHAnsi"/>
        </w:rPr>
      </w:pPr>
    </w:p>
    <w:p w14:paraId="5FC4059A" w14:textId="1C3BC092" w:rsidR="00FB394A" w:rsidRDefault="00FB394A" w:rsidP="00A054F8">
      <w:pPr>
        <w:spacing w:after="0" w:line="240" w:lineRule="auto"/>
        <w:rPr>
          <w:rFonts w:cstheme="minorHAnsi"/>
        </w:rPr>
      </w:pPr>
      <w:bookmarkStart w:id="8" w:name="_Hlk21709234"/>
      <w:r w:rsidRPr="00A054F8">
        <w:rPr>
          <w:rFonts w:cstheme="minorHAnsi"/>
          <w:u w:val="single"/>
        </w:rPr>
        <w:t>2. OTHER PEER REVIEWED PUBLICATIONS</w:t>
      </w:r>
      <w:r w:rsidRPr="00A054F8">
        <w:rPr>
          <w:rFonts w:cstheme="minorHAnsi"/>
        </w:rPr>
        <w:t xml:space="preserve"> </w:t>
      </w:r>
    </w:p>
    <w:p w14:paraId="24F54837" w14:textId="483426AF" w:rsidR="00AB2B09" w:rsidRPr="00A054F8" w:rsidRDefault="00AB2B09" w:rsidP="00AB2B0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highlight w:val="yellow"/>
        </w:rPr>
      </w:pPr>
      <w:r>
        <w:rPr>
          <w:rFonts w:cstheme="minorHAnsi"/>
          <w:highlight w:val="yellow"/>
        </w:rPr>
        <w:t xml:space="preserve">Each </w:t>
      </w:r>
      <w:r w:rsidR="00B35037">
        <w:rPr>
          <w:rFonts w:cstheme="minorHAnsi"/>
          <w:highlight w:val="yellow"/>
        </w:rPr>
        <w:t>category should be listed, if any</w:t>
      </w:r>
    </w:p>
    <w:p w14:paraId="3B577376" w14:textId="77777777" w:rsidR="00AB2B09" w:rsidRPr="00A054F8" w:rsidRDefault="00AB2B09" w:rsidP="00A054F8">
      <w:pPr>
        <w:spacing w:after="0" w:line="240" w:lineRule="auto"/>
        <w:rPr>
          <w:rFonts w:cstheme="minorHAnsi"/>
        </w:rPr>
      </w:pPr>
    </w:p>
    <w:p w14:paraId="7E17CFB7" w14:textId="77777777" w:rsidR="00C50D78" w:rsidRPr="00A054F8" w:rsidRDefault="00FB394A" w:rsidP="00A054F8">
      <w:pPr>
        <w:spacing w:after="0" w:line="240" w:lineRule="auto"/>
        <w:rPr>
          <w:rFonts w:cstheme="minorHAnsi"/>
        </w:rPr>
      </w:pPr>
      <w:r w:rsidRPr="00A054F8">
        <w:rPr>
          <w:rFonts w:cstheme="minorHAnsi"/>
        </w:rPr>
        <w:t>Review Articles</w:t>
      </w:r>
    </w:p>
    <w:p w14:paraId="72889976" w14:textId="77777777" w:rsidR="00FB394A" w:rsidRPr="00A054F8" w:rsidRDefault="00FB394A" w:rsidP="00A054F8">
      <w:pPr>
        <w:spacing w:after="0" w:line="240" w:lineRule="auto"/>
        <w:rPr>
          <w:rFonts w:cstheme="minorHAnsi"/>
        </w:rPr>
      </w:pPr>
      <w:r w:rsidRPr="00A054F8">
        <w:rPr>
          <w:rFonts w:cstheme="minorHAnsi"/>
        </w:rPr>
        <w:t>Case Reports</w:t>
      </w:r>
    </w:p>
    <w:p w14:paraId="7D7438FA" w14:textId="77777777" w:rsidR="00FB394A" w:rsidRPr="00A054F8" w:rsidRDefault="00FB394A" w:rsidP="00A054F8">
      <w:pPr>
        <w:spacing w:after="0" w:line="240" w:lineRule="auto"/>
        <w:rPr>
          <w:rFonts w:cstheme="minorHAnsi"/>
        </w:rPr>
      </w:pPr>
      <w:r w:rsidRPr="00A054F8">
        <w:rPr>
          <w:rFonts w:cstheme="minorHAnsi"/>
        </w:rPr>
        <w:t>Commentaries</w:t>
      </w:r>
    </w:p>
    <w:p w14:paraId="0F1AF123" w14:textId="77777777" w:rsidR="00FB394A" w:rsidRPr="00A054F8" w:rsidRDefault="00FB394A" w:rsidP="00A054F8">
      <w:pPr>
        <w:spacing w:after="0" w:line="240" w:lineRule="auto"/>
        <w:rPr>
          <w:rFonts w:cstheme="minorHAnsi"/>
        </w:rPr>
      </w:pPr>
      <w:r w:rsidRPr="00A054F8">
        <w:rPr>
          <w:rFonts w:cstheme="minorHAnsi"/>
        </w:rPr>
        <w:t>News +Views</w:t>
      </w:r>
      <w:bookmarkEnd w:id="8"/>
    </w:p>
    <w:p w14:paraId="17A18BC8" w14:textId="77777777" w:rsidR="00C50D78" w:rsidRPr="00A054F8" w:rsidRDefault="00C50D78" w:rsidP="00A054F8">
      <w:pPr>
        <w:spacing w:after="0" w:line="240" w:lineRule="auto"/>
        <w:rPr>
          <w:rFonts w:cstheme="minorHAnsi"/>
        </w:rPr>
      </w:pPr>
    </w:p>
    <w:p w14:paraId="2B7C36BF" w14:textId="77777777" w:rsidR="00FB394A" w:rsidRPr="00A054F8" w:rsidRDefault="00FB394A" w:rsidP="00A054F8">
      <w:pPr>
        <w:spacing w:after="0" w:line="240" w:lineRule="auto"/>
        <w:rPr>
          <w:rFonts w:cstheme="minorHAnsi"/>
          <w:u w:val="single"/>
        </w:rPr>
      </w:pPr>
      <w:bookmarkStart w:id="9" w:name="_Hlk21709325"/>
      <w:r w:rsidRPr="00A054F8">
        <w:rPr>
          <w:rFonts w:cstheme="minorHAnsi"/>
          <w:u w:val="single"/>
        </w:rPr>
        <w:t>3. OTHER NON-PEER REVIEWED PUBLICATIONS</w:t>
      </w:r>
    </w:p>
    <w:p w14:paraId="5128E548" w14:textId="77777777" w:rsidR="00B35037" w:rsidRPr="00A054F8" w:rsidRDefault="00B35037" w:rsidP="00B3503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Each category should be listed, if any</w:t>
      </w:r>
    </w:p>
    <w:p w14:paraId="3AC34553" w14:textId="77777777" w:rsidR="00B35037" w:rsidRDefault="00B35037" w:rsidP="00A054F8">
      <w:pPr>
        <w:spacing w:after="0" w:line="240" w:lineRule="auto"/>
        <w:ind w:left="360" w:hanging="360"/>
        <w:rPr>
          <w:rFonts w:cstheme="minorHAnsi"/>
        </w:rPr>
      </w:pPr>
    </w:p>
    <w:p w14:paraId="574D14FA" w14:textId="7096E84A" w:rsidR="00FB394A" w:rsidRPr="00A054F8" w:rsidRDefault="00FB394A" w:rsidP="00A054F8">
      <w:pPr>
        <w:spacing w:after="0" w:line="240" w:lineRule="auto"/>
        <w:ind w:left="360" w:hanging="360"/>
        <w:rPr>
          <w:rFonts w:cstheme="minorHAnsi"/>
        </w:rPr>
      </w:pPr>
      <w:r w:rsidRPr="00A054F8">
        <w:rPr>
          <w:rFonts w:cstheme="minorHAnsi"/>
        </w:rPr>
        <w:t>Review Articles</w:t>
      </w:r>
      <w:r w:rsidR="00B35037">
        <w:rPr>
          <w:rFonts w:cstheme="minorHAnsi"/>
        </w:rPr>
        <w:t xml:space="preserve"> (Invited) </w:t>
      </w:r>
    </w:p>
    <w:p w14:paraId="432AA19F" w14:textId="77777777" w:rsidR="00FB394A" w:rsidRPr="00A054F8" w:rsidRDefault="00FB394A" w:rsidP="00A054F8">
      <w:pPr>
        <w:spacing w:after="0" w:line="240" w:lineRule="auto"/>
        <w:ind w:left="360" w:hanging="360"/>
        <w:rPr>
          <w:rFonts w:cstheme="minorHAnsi"/>
        </w:rPr>
      </w:pPr>
      <w:r w:rsidRPr="00A054F8">
        <w:rPr>
          <w:rFonts w:cstheme="minorHAnsi"/>
        </w:rPr>
        <w:t>Proceedings of Conferences and Symposia</w:t>
      </w:r>
    </w:p>
    <w:p w14:paraId="558732B1" w14:textId="77777777" w:rsidR="00FB394A" w:rsidRPr="00A054F8" w:rsidRDefault="00FB394A" w:rsidP="00A054F8">
      <w:pPr>
        <w:spacing w:after="0" w:line="240" w:lineRule="auto"/>
        <w:ind w:left="360" w:hanging="360"/>
        <w:rPr>
          <w:rFonts w:cstheme="minorHAnsi"/>
        </w:rPr>
      </w:pPr>
      <w:r w:rsidRPr="00A054F8">
        <w:rPr>
          <w:rFonts w:cstheme="minorHAnsi"/>
        </w:rPr>
        <w:t>Invited Manuscripts</w:t>
      </w:r>
    </w:p>
    <w:p w14:paraId="3EB099A6" w14:textId="77777777" w:rsidR="00FB394A" w:rsidRPr="00A054F8" w:rsidRDefault="00FB394A" w:rsidP="00A054F8">
      <w:pPr>
        <w:spacing w:after="0" w:line="240" w:lineRule="auto"/>
        <w:ind w:left="360" w:hanging="360"/>
        <w:rPr>
          <w:rFonts w:cstheme="minorHAnsi"/>
        </w:rPr>
      </w:pPr>
      <w:r w:rsidRPr="00A054F8">
        <w:rPr>
          <w:rFonts w:cstheme="minorHAnsi"/>
        </w:rPr>
        <w:t>Letters to the Editor</w:t>
      </w:r>
    </w:p>
    <w:p w14:paraId="18035DFB" w14:textId="77777777" w:rsidR="00FB394A" w:rsidRPr="00A054F8" w:rsidRDefault="00FB394A" w:rsidP="00A054F8">
      <w:pPr>
        <w:spacing w:after="0" w:line="240" w:lineRule="auto"/>
        <w:ind w:left="360" w:hanging="360"/>
        <w:rPr>
          <w:rFonts w:cstheme="minorHAnsi"/>
        </w:rPr>
      </w:pPr>
      <w:r w:rsidRPr="00A054F8">
        <w:rPr>
          <w:rFonts w:cstheme="minorHAnsi"/>
        </w:rPr>
        <w:t>Editorials</w:t>
      </w:r>
    </w:p>
    <w:p w14:paraId="54393681" w14:textId="77777777" w:rsidR="00FB394A" w:rsidRPr="00A054F8" w:rsidRDefault="00FB394A" w:rsidP="00A054F8">
      <w:pPr>
        <w:spacing w:after="0" w:line="240" w:lineRule="auto"/>
        <w:ind w:left="360" w:hanging="360"/>
        <w:rPr>
          <w:rFonts w:cstheme="minorHAnsi"/>
        </w:rPr>
      </w:pPr>
      <w:r w:rsidRPr="00A054F8">
        <w:rPr>
          <w:rFonts w:cstheme="minorHAnsi"/>
        </w:rPr>
        <w:t>Media presentations</w:t>
      </w:r>
    </w:p>
    <w:p w14:paraId="31ECE847" w14:textId="77777777" w:rsidR="00FB394A" w:rsidRPr="00A054F8" w:rsidRDefault="00FB394A" w:rsidP="00A054F8">
      <w:pPr>
        <w:spacing w:after="0" w:line="240" w:lineRule="auto"/>
        <w:ind w:left="360" w:hanging="360"/>
        <w:rPr>
          <w:rFonts w:cstheme="minorHAnsi"/>
        </w:rPr>
      </w:pPr>
      <w:r w:rsidRPr="00A054F8">
        <w:rPr>
          <w:rFonts w:cstheme="minorHAnsi"/>
        </w:rPr>
        <w:t>Lay publications</w:t>
      </w:r>
    </w:p>
    <w:bookmarkEnd w:id="9"/>
    <w:p w14:paraId="6897B778" w14:textId="77777777" w:rsidR="00FB394A" w:rsidRPr="00A054F8" w:rsidRDefault="00FB394A" w:rsidP="00A054F8">
      <w:pPr>
        <w:pStyle w:val="ListParagraph"/>
        <w:spacing w:after="0" w:line="240" w:lineRule="auto"/>
        <w:rPr>
          <w:rFonts w:cstheme="minorHAnsi"/>
        </w:rPr>
      </w:pPr>
    </w:p>
    <w:p w14:paraId="1F6661F8" w14:textId="77777777" w:rsidR="00FB394A" w:rsidRPr="00A054F8" w:rsidRDefault="00FB394A" w:rsidP="00A054F8">
      <w:pPr>
        <w:spacing w:after="0" w:line="240" w:lineRule="auto"/>
        <w:rPr>
          <w:rFonts w:cstheme="minorHAnsi"/>
          <w:u w:val="single"/>
        </w:rPr>
      </w:pPr>
      <w:bookmarkStart w:id="10" w:name="_Hlk21709487"/>
      <w:r w:rsidRPr="00A054F8">
        <w:rPr>
          <w:rFonts w:cstheme="minorHAnsi"/>
          <w:u w:val="single"/>
        </w:rPr>
        <w:t>4. BOOKS, BOOK CHAPTERS AND MONOGRAPHS</w:t>
      </w:r>
    </w:p>
    <w:bookmarkEnd w:id="10"/>
    <w:p w14:paraId="35C925BC" w14:textId="77777777" w:rsidR="00FB394A" w:rsidRPr="00A054F8" w:rsidRDefault="00FB394A" w:rsidP="00A054F8">
      <w:pPr>
        <w:spacing w:after="0" w:line="240" w:lineRule="auto"/>
        <w:rPr>
          <w:rFonts w:cstheme="minorHAnsi"/>
        </w:rPr>
      </w:pPr>
    </w:p>
    <w:p w14:paraId="00B97172" w14:textId="77777777" w:rsidR="00FB394A" w:rsidRPr="00A054F8" w:rsidRDefault="00FB394A" w:rsidP="00A054F8">
      <w:pPr>
        <w:spacing w:after="0" w:line="240" w:lineRule="auto"/>
        <w:rPr>
          <w:rFonts w:cstheme="minorHAnsi"/>
        </w:rPr>
      </w:pPr>
      <w:bookmarkStart w:id="11" w:name="_Hlk21709511"/>
      <w:r w:rsidRPr="00A054F8">
        <w:rPr>
          <w:rFonts w:cstheme="minorHAnsi"/>
          <w:u w:val="single"/>
        </w:rPr>
        <w:t>5. PUBLISHED ABSTRACTS (</w:t>
      </w:r>
      <w:r w:rsidRPr="00A054F8">
        <w:rPr>
          <w:rFonts w:cstheme="minorHAnsi"/>
        </w:rPr>
        <w:t>in Scientific Journals)</w:t>
      </w:r>
    </w:p>
    <w:bookmarkEnd w:id="11"/>
    <w:p w14:paraId="6541D537" w14:textId="77777777" w:rsidR="00FB394A" w:rsidRPr="00A054F8" w:rsidRDefault="00FB394A" w:rsidP="00A054F8">
      <w:pPr>
        <w:spacing w:after="0" w:line="240" w:lineRule="auto"/>
        <w:rPr>
          <w:rFonts w:cstheme="minorHAnsi"/>
        </w:rPr>
      </w:pPr>
    </w:p>
    <w:p w14:paraId="299D7EAB" w14:textId="77777777" w:rsidR="00FB394A" w:rsidRPr="00A054F8" w:rsidRDefault="00FB394A" w:rsidP="00A054F8">
      <w:pPr>
        <w:spacing w:after="0" w:line="240" w:lineRule="auto"/>
        <w:rPr>
          <w:rFonts w:cstheme="minorHAnsi"/>
          <w:u w:val="single"/>
        </w:rPr>
      </w:pPr>
      <w:bookmarkStart w:id="12" w:name="_Hlk21709523"/>
      <w:r w:rsidRPr="00A054F8">
        <w:rPr>
          <w:rFonts w:cstheme="minorHAnsi"/>
          <w:u w:val="single"/>
        </w:rPr>
        <w:t>6. ABSTRACTS (not published in Scientific Journals)</w:t>
      </w:r>
    </w:p>
    <w:p w14:paraId="4A83CF33" w14:textId="77777777" w:rsidR="00B35037" w:rsidRDefault="00B35037" w:rsidP="00A054F8">
      <w:pPr>
        <w:spacing w:after="0" w:line="240" w:lineRule="auto"/>
        <w:ind w:left="360" w:hanging="360"/>
        <w:rPr>
          <w:rFonts w:cstheme="minorHAnsi"/>
        </w:rPr>
      </w:pPr>
    </w:p>
    <w:p w14:paraId="1A112357" w14:textId="3DB0A501" w:rsidR="00FB394A" w:rsidRDefault="00FB394A" w:rsidP="00A054F8">
      <w:pPr>
        <w:spacing w:after="0" w:line="240" w:lineRule="auto"/>
        <w:ind w:left="360" w:hanging="360"/>
        <w:rPr>
          <w:rFonts w:cstheme="minorHAnsi"/>
        </w:rPr>
      </w:pPr>
      <w:r w:rsidRPr="00A054F8">
        <w:rPr>
          <w:rFonts w:cstheme="minorHAnsi"/>
        </w:rPr>
        <w:t>Poster Presentations</w:t>
      </w:r>
    </w:p>
    <w:p w14:paraId="3CB6EA29" w14:textId="5041F5B8" w:rsidR="00B35037" w:rsidRDefault="00B35037" w:rsidP="00A054F8">
      <w:pPr>
        <w:spacing w:after="0" w:line="240" w:lineRule="auto"/>
        <w:ind w:left="360" w:hanging="360"/>
        <w:rPr>
          <w:rFonts w:cstheme="minorHAnsi"/>
        </w:rPr>
      </w:pPr>
    </w:p>
    <w:p w14:paraId="2AD513FA" w14:textId="77777777" w:rsidR="00D86B19" w:rsidRPr="00D86B19" w:rsidRDefault="00D86B19" w:rsidP="00D86B19">
      <w:pPr>
        <w:pStyle w:val="ListParagraph"/>
        <w:spacing w:after="0" w:line="240" w:lineRule="auto"/>
        <w:ind w:left="540"/>
        <w:contextualSpacing w:val="0"/>
        <w:rPr>
          <w:rFonts w:cstheme="minorHAnsi"/>
          <w:highlight w:val="yellow"/>
        </w:rPr>
      </w:pPr>
      <w:r w:rsidRPr="00D86B19">
        <w:rPr>
          <w:rFonts w:cstheme="minorHAnsi"/>
          <w:highlight w:val="yellow"/>
        </w:rPr>
        <w:t xml:space="preserve">(sample) </w:t>
      </w:r>
    </w:p>
    <w:p w14:paraId="724C8550" w14:textId="3379A880" w:rsidR="00D86B19" w:rsidRPr="00D86B19" w:rsidRDefault="00D86B19" w:rsidP="00D86B19">
      <w:pPr>
        <w:pStyle w:val="ListParagraph"/>
        <w:spacing w:after="0" w:line="240" w:lineRule="auto"/>
        <w:ind w:left="540"/>
        <w:contextualSpacing w:val="0"/>
        <w:rPr>
          <w:rFonts w:eastAsia="Times New Roman" w:cstheme="minorHAnsi"/>
          <w:highlight w:val="yellow"/>
          <w:lang w:eastAsia="ja-JP"/>
        </w:rPr>
      </w:pPr>
      <w:r w:rsidRPr="00D86B19">
        <w:rPr>
          <w:rFonts w:cstheme="minorHAnsi"/>
          <w:highlight w:val="yellow"/>
        </w:rPr>
        <w:t xml:space="preserve">Adams D, Phillips D, Quinlan JJ, Artman J, </w:t>
      </w:r>
      <w:r w:rsidRPr="00D86B19">
        <w:rPr>
          <w:rFonts w:cstheme="minorHAnsi"/>
          <w:b/>
          <w:highlight w:val="yellow"/>
          <w:u w:val="single"/>
        </w:rPr>
        <w:t>Sakai T</w:t>
      </w:r>
      <w:r w:rsidRPr="00D86B19">
        <w:rPr>
          <w:rFonts w:cstheme="minorHAnsi"/>
          <w:highlight w:val="yellow"/>
        </w:rPr>
        <w:t xml:space="preserve">. Safety and Effectiveness of Sugammadex for Surgical Patients with End Stage Renal Disease. </w:t>
      </w:r>
      <w:r w:rsidRPr="00D86B19">
        <w:rPr>
          <w:rFonts w:cstheme="minorHAnsi"/>
          <w:iCs/>
          <w:highlight w:val="yellow"/>
        </w:rPr>
        <w:t>(The 113</w:t>
      </w:r>
      <w:r w:rsidRPr="00D86B19">
        <w:rPr>
          <w:rFonts w:cstheme="minorHAnsi"/>
          <w:iCs/>
          <w:highlight w:val="yellow"/>
          <w:vertAlign w:val="superscript"/>
        </w:rPr>
        <w:t>th</w:t>
      </w:r>
      <w:r w:rsidRPr="00D86B19">
        <w:rPr>
          <w:rFonts w:cstheme="minorHAnsi"/>
          <w:iCs/>
          <w:highlight w:val="yellow"/>
        </w:rPr>
        <w:t xml:space="preserve"> Annual Meeting of the American Society of Anesthesiologists, San Francisco, CA, October 13-16, 2018.)</w:t>
      </w:r>
    </w:p>
    <w:p w14:paraId="0D7C70FC" w14:textId="77777777" w:rsidR="00B35037" w:rsidRPr="00A054F8" w:rsidRDefault="00B35037" w:rsidP="00A054F8">
      <w:pPr>
        <w:spacing w:after="0" w:line="240" w:lineRule="auto"/>
        <w:ind w:left="360" w:hanging="360"/>
        <w:rPr>
          <w:rFonts w:cstheme="minorHAnsi"/>
        </w:rPr>
      </w:pPr>
    </w:p>
    <w:p w14:paraId="1E858372" w14:textId="77777777" w:rsidR="00FB394A" w:rsidRPr="00A054F8" w:rsidRDefault="00FB394A" w:rsidP="00A054F8">
      <w:pPr>
        <w:spacing w:after="0" w:line="240" w:lineRule="auto"/>
        <w:ind w:left="360" w:hanging="360"/>
        <w:rPr>
          <w:rFonts w:cstheme="minorHAnsi"/>
        </w:rPr>
      </w:pPr>
      <w:r w:rsidRPr="00A054F8">
        <w:rPr>
          <w:rFonts w:cstheme="minorHAnsi"/>
        </w:rPr>
        <w:t>Oral/Podium Presentations</w:t>
      </w:r>
    </w:p>
    <w:bookmarkEnd w:id="12"/>
    <w:p w14:paraId="031060CB" w14:textId="77777777" w:rsidR="00F10BEA" w:rsidRPr="00A054F8" w:rsidRDefault="00F10BEA" w:rsidP="00A054F8">
      <w:pPr>
        <w:pBdr>
          <w:bottom w:val="single" w:sz="4" w:space="1" w:color="auto"/>
        </w:pBdr>
        <w:spacing w:after="0" w:line="240" w:lineRule="auto"/>
        <w:rPr>
          <w:rFonts w:cstheme="minorHAnsi"/>
          <w:u w:val="single"/>
        </w:rPr>
      </w:pPr>
    </w:p>
    <w:p w14:paraId="265DFDF3" w14:textId="77777777" w:rsidR="00F10BEA" w:rsidRPr="00A054F8" w:rsidRDefault="00F10BEA" w:rsidP="00A054F8">
      <w:pPr>
        <w:spacing w:after="0" w:line="240" w:lineRule="auto"/>
        <w:jc w:val="center"/>
        <w:rPr>
          <w:rFonts w:cstheme="minorHAnsi"/>
          <w:b/>
        </w:rPr>
      </w:pPr>
      <w:r w:rsidRPr="00A054F8">
        <w:rPr>
          <w:rFonts w:cstheme="minorHAnsi"/>
          <w:b/>
        </w:rPr>
        <w:t>PROFESSIONAL ACTIVITIES</w:t>
      </w:r>
    </w:p>
    <w:p w14:paraId="7EE42194" w14:textId="77777777" w:rsidR="00F10BEA" w:rsidRPr="00A054F8" w:rsidRDefault="00F10BEA" w:rsidP="00A054F8">
      <w:pPr>
        <w:spacing w:after="0" w:line="240" w:lineRule="auto"/>
        <w:rPr>
          <w:rFonts w:cstheme="minorHAnsi"/>
          <w:b/>
        </w:rPr>
      </w:pPr>
      <w:r w:rsidRPr="00A054F8">
        <w:rPr>
          <w:rFonts w:cstheme="minorHAnsi"/>
          <w:b/>
        </w:rPr>
        <w:t>TEACHING</w:t>
      </w:r>
    </w:p>
    <w:p w14:paraId="10E9147E" w14:textId="77777777" w:rsidR="001E70B7" w:rsidRPr="00A054F8" w:rsidRDefault="00F10BEA" w:rsidP="00A054F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highlight w:val="yellow"/>
        </w:rPr>
      </w:pPr>
      <w:bookmarkStart w:id="13" w:name="_Hlk21709568"/>
      <w:r w:rsidRPr="00A054F8">
        <w:rPr>
          <w:rFonts w:cstheme="minorHAnsi"/>
          <w:highlight w:val="yellow"/>
        </w:rPr>
        <w:t>Provide a summary of courses and tutorials taught (include numbers and types of student</w:t>
      </w:r>
      <w:r w:rsidR="00D01E18" w:rsidRPr="00A054F8">
        <w:rPr>
          <w:rFonts w:cstheme="minorHAnsi"/>
          <w:highlight w:val="yellow"/>
        </w:rPr>
        <w:t>s</w:t>
      </w:r>
      <w:r w:rsidRPr="00A054F8">
        <w:rPr>
          <w:rFonts w:cstheme="minorHAnsi"/>
          <w:highlight w:val="yellow"/>
        </w:rPr>
        <w:t xml:space="preserve"> taught, contact ho</w:t>
      </w:r>
      <w:r w:rsidR="002626BF" w:rsidRPr="00A054F8">
        <w:rPr>
          <w:rFonts w:cstheme="minorHAnsi"/>
          <w:highlight w:val="yellow"/>
        </w:rPr>
        <w:t>u</w:t>
      </w:r>
      <w:r w:rsidR="001E70B7" w:rsidRPr="00A054F8">
        <w:rPr>
          <w:rFonts w:cstheme="minorHAnsi"/>
          <w:highlight w:val="yellow"/>
        </w:rPr>
        <w:t xml:space="preserve">rs, number of lectures, </w:t>
      </w:r>
      <w:proofErr w:type="spellStart"/>
      <w:r w:rsidR="001E70B7" w:rsidRPr="00A054F8">
        <w:rPr>
          <w:rFonts w:cstheme="minorHAnsi"/>
          <w:highlight w:val="yellow"/>
        </w:rPr>
        <w:t>etc</w:t>
      </w:r>
      <w:proofErr w:type="spellEnd"/>
      <w:r w:rsidR="001E70B7" w:rsidRPr="00A054F8">
        <w:rPr>
          <w:rFonts w:cstheme="minorHAnsi"/>
          <w:highlight w:val="yellow"/>
        </w:rPr>
        <w:t>)</w:t>
      </w:r>
    </w:p>
    <w:p w14:paraId="58C3E4A3" w14:textId="77777777" w:rsidR="005C6776" w:rsidRPr="00A054F8" w:rsidRDefault="005C6776" w:rsidP="00A054F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 xml:space="preserve">Include dates for </w:t>
      </w:r>
      <w:r w:rsidRPr="00A054F8">
        <w:rPr>
          <w:rFonts w:cstheme="minorHAnsi"/>
          <w:b/>
          <w:highlight w:val="yellow"/>
          <w:u w:val="single"/>
        </w:rPr>
        <w:t>ALL</w:t>
      </w:r>
      <w:r w:rsidRPr="00A054F8">
        <w:rPr>
          <w:rFonts w:cstheme="minorHAnsi"/>
          <w:highlight w:val="yellow"/>
        </w:rPr>
        <w:t xml:space="preserve"> teaching activities </w:t>
      </w:r>
    </w:p>
    <w:p w14:paraId="6E272A43" w14:textId="77777777" w:rsidR="001E70B7" w:rsidRPr="00A054F8" w:rsidRDefault="006846F2" w:rsidP="00A054F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O</w:t>
      </w:r>
      <w:r w:rsidR="00F10BEA" w:rsidRPr="00A054F8">
        <w:rPr>
          <w:rFonts w:cstheme="minorHAnsi"/>
          <w:highlight w:val="yellow"/>
        </w:rPr>
        <w:t>th</w:t>
      </w:r>
      <w:r w:rsidR="001E70B7" w:rsidRPr="00A054F8">
        <w:rPr>
          <w:rFonts w:cstheme="minorHAnsi"/>
          <w:highlight w:val="yellow"/>
        </w:rPr>
        <w:t>er lectures and seminars given</w:t>
      </w:r>
      <w:r w:rsidR="005D55E0" w:rsidRPr="00A054F8">
        <w:rPr>
          <w:rFonts w:cstheme="minorHAnsi"/>
          <w:highlight w:val="yellow"/>
        </w:rPr>
        <w:t xml:space="preserve"> </w:t>
      </w:r>
    </w:p>
    <w:p w14:paraId="6F8D3F81" w14:textId="77777777" w:rsidR="001E70B7" w:rsidRPr="00A054F8" w:rsidRDefault="006846F2" w:rsidP="00A054F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Thes</w:t>
      </w:r>
      <w:r w:rsidR="00543B80" w:rsidRPr="00A054F8">
        <w:rPr>
          <w:rFonts w:cstheme="minorHAnsi"/>
          <w:highlight w:val="yellow"/>
        </w:rPr>
        <w:t>e</w:t>
      </w:r>
      <w:r w:rsidRPr="00A054F8">
        <w:rPr>
          <w:rFonts w:cstheme="minorHAnsi"/>
          <w:highlight w:val="yellow"/>
        </w:rPr>
        <w:t>s</w:t>
      </w:r>
      <w:r w:rsidR="00F10BEA" w:rsidRPr="00A054F8">
        <w:rPr>
          <w:rFonts w:cstheme="minorHAnsi"/>
          <w:highlight w:val="yellow"/>
        </w:rPr>
        <w:t xml:space="preserve"> completed </w:t>
      </w:r>
      <w:r w:rsidR="001E70B7" w:rsidRPr="00A054F8">
        <w:rPr>
          <w:rFonts w:cstheme="minorHAnsi"/>
          <w:highlight w:val="yellow"/>
        </w:rPr>
        <w:t>under your direction</w:t>
      </w:r>
      <w:r w:rsidR="004846D8" w:rsidRPr="00A054F8">
        <w:rPr>
          <w:rFonts w:cstheme="minorHAnsi"/>
          <w:highlight w:val="yellow"/>
        </w:rPr>
        <w:t xml:space="preserve">, service on PhD committees, </w:t>
      </w:r>
      <w:r w:rsidR="00095BF4" w:rsidRPr="00A054F8">
        <w:rPr>
          <w:rFonts w:cstheme="minorHAnsi"/>
          <w:highlight w:val="yellow"/>
        </w:rPr>
        <w:t xml:space="preserve">comprehensive exam </w:t>
      </w:r>
      <w:proofErr w:type="spellStart"/>
      <w:proofErr w:type="gramStart"/>
      <w:r w:rsidR="00095BF4" w:rsidRPr="00A054F8">
        <w:rPr>
          <w:rFonts w:cstheme="minorHAnsi"/>
          <w:highlight w:val="yellow"/>
        </w:rPr>
        <w:t>committees,etc</w:t>
      </w:r>
      <w:proofErr w:type="spellEnd"/>
      <w:r w:rsidR="00095BF4" w:rsidRPr="00A054F8">
        <w:rPr>
          <w:rFonts w:cstheme="minorHAnsi"/>
          <w:highlight w:val="yellow"/>
        </w:rPr>
        <w:t>.</w:t>
      </w:r>
      <w:proofErr w:type="gramEnd"/>
      <w:r w:rsidR="00095BF4" w:rsidRPr="00A054F8">
        <w:rPr>
          <w:rFonts w:cstheme="minorHAnsi"/>
          <w:highlight w:val="yellow"/>
        </w:rPr>
        <w:t xml:space="preserve"> </w:t>
      </w:r>
    </w:p>
    <w:p w14:paraId="18CA18C0" w14:textId="77777777" w:rsidR="001E70B7" w:rsidRPr="00A054F8" w:rsidRDefault="006846F2" w:rsidP="00A054F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S</w:t>
      </w:r>
      <w:r w:rsidR="00F10BEA" w:rsidRPr="00A054F8">
        <w:rPr>
          <w:rFonts w:cstheme="minorHAnsi"/>
          <w:highlight w:val="yellow"/>
        </w:rPr>
        <w:t>upervision of p</w:t>
      </w:r>
      <w:r w:rsidR="001E70B7" w:rsidRPr="00A054F8">
        <w:rPr>
          <w:rFonts w:cstheme="minorHAnsi"/>
          <w:highlight w:val="yellow"/>
        </w:rPr>
        <w:t xml:space="preserve">re- and post-doctoral students, </w:t>
      </w:r>
      <w:r w:rsidR="00F10BEA" w:rsidRPr="00A054F8">
        <w:rPr>
          <w:rFonts w:cstheme="minorHAnsi"/>
          <w:highlight w:val="yellow"/>
        </w:rPr>
        <w:t>house staff physicians and f</w:t>
      </w:r>
      <w:r w:rsidR="001E70B7" w:rsidRPr="00A054F8">
        <w:rPr>
          <w:rFonts w:cstheme="minorHAnsi"/>
          <w:highlight w:val="yellow"/>
        </w:rPr>
        <w:t>ellows (clinical and research)</w:t>
      </w:r>
      <w:r w:rsidR="00405B59" w:rsidRPr="00A054F8">
        <w:rPr>
          <w:rFonts w:cstheme="minorHAnsi"/>
          <w:color w:val="FF0000"/>
          <w:highlight w:val="yellow"/>
        </w:rPr>
        <w:t xml:space="preserve"> </w:t>
      </w:r>
    </w:p>
    <w:p w14:paraId="1C242BFC" w14:textId="77777777" w:rsidR="00F10BEA" w:rsidRPr="00A054F8" w:rsidRDefault="006846F2" w:rsidP="00A054F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F</w:t>
      </w:r>
      <w:r w:rsidR="006B21E1" w:rsidRPr="00A054F8">
        <w:rPr>
          <w:rFonts w:cstheme="minorHAnsi"/>
          <w:highlight w:val="yellow"/>
        </w:rPr>
        <w:t xml:space="preserve">aculty development, such as </w:t>
      </w:r>
      <w:r w:rsidR="00F10BEA" w:rsidRPr="00A054F8">
        <w:rPr>
          <w:rFonts w:cstheme="minorHAnsi"/>
          <w:highlight w:val="yellow"/>
        </w:rPr>
        <w:t>continui</w:t>
      </w:r>
      <w:r w:rsidR="00075198" w:rsidRPr="00A054F8">
        <w:rPr>
          <w:rFonts w:cstheme="minorHAnsi"/>
          <w:highlight w:val="yellow"/>
        </w:rPr>
        <w:t>ng medical education activities</w:t>
      </w:r>
      <w:r w:rsidR="004821A9" w:rsidRPr="00A054F8">
        <w:rPr>
          <w:rFonts w:cstheme="minorHAnsi"/>
          <w:highlight w:val="yellow"/>
        </w:rPr>
        <w:t>, include courses and workshops taught to medical professional</w:t>
      </w:r>
      <w:r w:rsidR="00095BF4" w:rsidRPr="00A054F8">
        <w:rPr>
          <w:rFonts w:cstheme="minorHAnsi"/>
          <w:highlight w:val="yellow"/>
        </w:rPr>
        <w:t>s</w:t>
      </w:r>
      <w:r w:rsidR="004821A9" w:rsidRPr="00A054F8">
        <w:rPr>
          <w:rFonts w:cstheme="minorHAnsi"/>
          <w:highlight w:val="yellow"/>
        </w:rPr>
        <w:t xml:space="preserve"> </w:t>
      </w:r>
    </w:p>
    <w:p w14:paraId="32B818CC" w14:textId="77777777" w:rsidR="002A13AF" w:rsidRPr="00A054F8" w:rsidRDefault="006846F2" w:rsidP="00A054F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W</w:t>
      </w:r>
      <w:r w:rsidR="002A13AF" w:rsidRPr="00A054F8">
        <w:rPr>
          <w:rFonts w:cstheme="minorHAnsi"/>
          <w:highlight w:val="yellow"/>
        </w:rPr>
        <w:t>eb based curriculum, podcasts, and broadcasts</w:t>
      </w:r>
    </w:p>
    <w:p w14:paraId="5B9C1111" w14:textId="77777777" w:rsidR="001E70B7" w:rsidRPr="00A054F8" w:rsidRDefault="006846F2" w:rsidP="00A054F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M</w:t>
      </w:r>
      <w:r w:rsidR="001E70B7" w:rsidRPr="00A054F8">
        <w:rPr>
          <w:rFonts w:cstheme="minorHAnsi"/>
          <w:highlight w:val="yellow"/>
        </w:rPr>
        <w:t>ent</w:t>
      </w:r>
      <w:r w:rsidR="00D15ABD" w:rsidRPr="00A054F8">
        <w:rPr>
          <w:rFonts w:cstheme="minorHAnsi"/>
          <w:highlight w:val="yellow"/>
        </w:rPr>
        <w:t>ored grant funding (your mentee</w:t>
      </w:r>
      <w:r w:rsidR="001E70B7" w:rsidRPr="00A054F8">
        <w:rPr>
          <w:rFonts w:cstheme="minorHAnsi"/>
          <w:highlight w:val="yellow"/>
        </w:rPr>
        <w:t>’s recognized K-award)</w:t>
      </w:r>
    </w:p>
    <w:bookmarkEnd w:id="13"/>
    <w:p w14:paraId="0D47938B" w14:textId="77777777" w:rsidR="002A13AF" w:rsidRPr="00A054F8" w:rsidRDefault="006D028C" w:rsidP="00A054F8">
      <w:pPr>
        <w:spacing w:after="0" w:line="240" w:lineRule="auto"/>
        <w:rPr>
          <w:rFonts w:cstheme="minorHAnsi"/>
          <w:i/>
        </w:rPr>
      </w:pPr>
      <w:r w:rsidRPr="00A054F8">
        <w:rPr>
          <w:rFonts w:cstheme="minorHAnsi"/>
          <w:i/>
          <w:highlight w:val="yellow"/>
        </w:rPr>
        <w:t>Consider</w:t>
      </w:r>
      <w:r w:rsidR="002A13AF" w:rsidRPr="00A054F8">
        <w:rPr>
          <w:rFonts w:cstheme="minorHAnsi"/>
          <w:i/>
          <w:highlight w:val="yellow"/>
        </w:rPr>
        <w:t xml:space="preserve"> </w:t>
      </w:r>
      <w:r w:rsidRPr="00A054F8">
        <w:rPr>
          <w:rFonts w:cstheme="minorHAnsi"/>
          <w:i/>
          <w:highlight w:val="yellow"/>
        </w:rPr>
        <w:t xml:space="preserve">using </w:t>
      </w:r>
      <w:r w:rsidR="002A13AF" w:rsidRPr="00A054F8">
        <w:rPr>
          <w:rFonts w:cstheme="minorHAnsi"/>
          <w:i/>
          <w:highlight w:val="yellow"/>
        </w:rPr>
        <w:t>the following format:</w:t>
      </w:r>
    </w:p>
    <w:p w14:paraId="48DE9DC5" w14:textId="77777777" w:rsidR="00D86B19" w:rsidRDefault="00D86B19" w:rsidP="00A054F8">
      <w:pPr>
        <w:pStyle w:val="BodyText"/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F3F139" w14:textId="5D42059F" w:rsidR="00C50D78" w:rsidRPr="00A054F8" w:rsidRDefault="00C50D78" w:rsidP="00A054F8">
      <w:pPr>
        <w:pStyle w:val="BodyText"/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54F8">
        <w:rPr>
          <w:rFonts w:asciiTheme="minorHAnsi" w:hAnsiTheme="minorHAnsi" w:cstheme="minorHAnsi"/>
          <w:color w:val="auto"/>
          <w:sz w:val="22"/>
          <w:szCs w:val="22"/>
        </w:rPr>
        <w:t>National / International Roles:</w:t>
      </w:r>
    </w:p>
    <w:p w14:paraId="390FBF20" w14:textId="77777777" w:rsidR="00D86B19" w:rsidRPr="00D86B19" w:rsidRDefault="00D86B19" w:rsidP="00D86B19">
      <w:pPr>
        <w:pStyle w:val="ListParagraph"/>
        <w:spacing w:after="0" w:line="240" w:lineRule="auto"/>
        <w:ind w:left="540"/>
        <w:contextualSpacing w:val="0"/>
        <w:rPr>
          <w:rFonts w:cstheme="minorHAnsi"/>
          <w:highlight w:val="yellow"/>
        </w:rPr>
      </w:pPr>
      <w:r w:rsidRPr="00D86B19">
        <w:rPr>
          <w:rFonts w:cstheme="minorHAnsi"/>
          <w:highlight w:val="yellow"/>
        </w:rPr>
        <w:t xml:space="preserve">(sample) </w:t>
      </w:r>
    </w:p>
    <w:p w14:paraId="6279D43F" w14:textId="77777777" w:rsidR="00C50D78" w:rsidRPr="00A054F8" w:rsidRDefault="00C50D78" w:rsidP="00A054F8">
      <w:pPr>
        <w:pStyle w:val="BodyText"/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CFD48C" w14:textId="161AFA89" w:rsidR="00C50D78" w:rsidRPr="00D86B19" w:rsidRDefault="00C50D78" w:rsidP="00D86B19">
      <w:pPr>
        <w:tabs>
          <w:tab w:val="left" w:pos="540"/>
          <w:tab w:val="left" w:pos="1440"/>
        </w:tabs>
        <w:spacing w:after="0" w:line="240" w:lineRule="auto"/>
        <w:ind w:left="540"/>
        <w:jc w:val="both"/>
        <w:rPr>
          <w:rFonts w:cstheme="minorHAnsi"/>
          <w:bCs/>
          <w:highlight w:val="yellow"/>
        </w:rPr>
      </w:pPr>
      <w:r w:rsidRPr="00D86B19">
        <w:rPr>
          <w:rFonts w:cstheme="minorHAnsi"/>
          <w:b/>
          <w:bCs/>
          <w:color w:val="000000"/>
          <w:highlight w:val="yellow"/>
        </w:rPr>
        <w:t>Committee Chair</w:t>
      </w:r>
      <w:r w:rsidRPr="00D86B19">
        <w:rPr>
          <w:rFonts w:cstheme="minorHAnsi"/>
          <w:b/>
          <w:bCs/>
          <w:color w:val="000000"/>
          <w:highlight w:val="yellow"/>
          <w:lang w:eastAsia="ja-JP"/>
        </w:rPr>
        <w:t>-</w:t>
      </w:r>
      <w:r w:rsidRPr="00D86B19">
        <w:rPr>
          <w:rFonts w:cstheme="minorHAnsi"/>
          <w:b/>
          <w:bCs/>
          <w:color w:val="000000"/>
          <w:highlight w:val="yellow"/>
        </w:rPr>
        <w:t>Designee</w:t>
      </w:r>
      <w:r w:rsidRPr="00D86B19">
        <w:rPr>
          <w:rFonts w:cstheme="minorHAnsi"/>
          <w:b/>
          <w:bCs/>
          <w:highlight w:val="yellow"/>
        </w:rPr>
        <w:t>,</w:t>
      </w:r>
      <w:r w:rsidRPr="00D86B19">
        <w:rPr>
          <w:rFonts w:cstheme="minorHAnsi"/>
          <w:bCs/>
          <w:highlight w:val="yellow"/>
        </w:rPr>
        <w:t xml:space="preserve"> Research Committee, </w:t>
      </w:r>
      <w:r w:rsidRPr="00D86B19">
        <w:rPr>
          <w:rFonts w:cstheme="minorHAnsi"/>
          <w:iCs/>
          <w:highlight w:val="yellow"/>
          <w:lang w:eastAsia="ja-JP"/>
        </w:rPr>
        <w:t xml:space="preserve">Society for Education in Anesthesia </w:t>
      </w:r>
      <w:r w:rsidRPr="00D86B19">
        <w:rPr>
          <w:rFonts w:cstheme="minorHAnsi"/>
          <w:highlight w:val="yellow"/>
          <w:lang w:eastAsia="ja-JP"/>
        </w:rPr>
        <w:t>(2015 – Present)</w:t>
      </w:r>
    </w:p>
    <w:p w14:paraId="0DEEA476" w14:textId="1DF808D5" w:rsidR="00C50D78" w:rsidRPr="00D86B19" w:rsidRDefault="00C50D78" w:rsidP="00D86B19">
      <w:pPr>
        <w:tabs>
          <w:tab w:val="left" w:pos="540"/>
          <w:tab w:val="left" w:pos="1440"/>
        </w:tabs>
        <w:spacing w:after="0" w:line="240" w:lineRule="auto"/>
        <w:ind w:left="540"/>
        <w:jc w:val="both"/>
        <w:rPr>
          <w:rFonts w:cstheme="minorHAnsi"/>
          <w:bCs/>
          <w:highlight w:val="yellow"/>
        </w:rPr>
      </w:pPr>
      <w:r w:rsidRPr="00D86B19">
        <w:rPr>
          <w:rFonts w:cstheme="minorHAnsi"/>
          <w:b/>
          <w:bCs/>
          <w:highlight w:val="yellow"/>
        </w:rPr>
        <w:t>Member,</w:t>
      </w:r>
      <w:r w:rsidRPr="00D86B19">
        <w:rPr>
          <w:rFonts w:cstheme="minorHAnsi"/>
          <w:bCs/>
          <w:highlight w:val="yellow"/>
        </w:rPr>
        <w:t xml:space="preserve"> Research Committee, </w:t>
      </w:r>
      <w:r w:rsidRPr="00D86B19">
        <w:rPr>
          <w:rFonts w:cstheme="minorHAnsi"/>
          <w:iCs/>
          <w:highlight w:val="yellow"/>
          <w:lang w:eastAsia="ja-JP"/>
        </w:rPr>
        <w:t xml:space="preserve">Society for Education in Anesthesia </w:t>
      </w:r>
      <w:r w:rsidRPr="00D86B19">
        <w:rPr>
          <w:rFonts w:cstheme="minorHAnsi"/>
          <w:highlight w:val="yellow"/>
          <w:lang w:eastAsia="ja-JP"/>
        </w:rPr>
        <w:t>(2012 – Present)</w:t>
      </w:r>
    </w:p>
    <w:p w14:paraId="172806FB" w14:textId="77777777" w:rsidR="00C50D78" w:rsidRPr="00D86B19" w:rsidRDefault="00C50D78" w:rsidP="00D86B19">
      <w:pPr>
        <w:tabs>
          <w:tab w:val="left" w:pos="540"/>
          <w:tab w:val="left" w:pos="1440"/>
        </w:tabs>
        <w:spacing w:after="0" w:line="240" w:lineRule="auto"/>
        <w:ind w:left="540"/>
        <w:jc w:val="both"/>
        <w:rPr>
          <w:rFonts w:cstheme="minorHAnsi"/>
          <w:bCs/>
          <w:highlight w:val="yellow"/>
        </w:rPr>
      </w:pPr>
      <w:r w:rsidRPr="00D86B19">
        <w:rPr>
          <w:rFonts w:cstheme="minorHAnsi"/>
          <w:b/>
          <w:bCs/>
          <w:highlight w:val="yellow"/>
        </w:rPr>
        <w:t>Course Director,</w:t>
      </w:r>
      <w:r w:rsidRPr="00D86B19">
        <w:rPr>
          <w:rFonts w:cstheme="minorHAnsi"/>
          <w:bCs/>
          <w:highlight w:val="yellow"/>
        </w:rPr>
        <w:t xml:space="preserve"> </w:t>
      </w:r>
      <w:proofErr w:type="spellStart"/>
      <w:r w:rsidRPr="00D86B19">
        <w:rPr>
          <w:rFonts w:cstheme="minorHAnsi"/>
          <w:bCs/>
          <w:highlight w:val="yellow"/>
        </w:rPr>
        <w:t>CMEinfo</w:t>
      </w:r>
      <w:proofErr w:type="spellEnd"/>
      <w:r w:rsidRPr="00D86B19">
        <w:rPr>
          <w:rFonts w:cstheme="minorHAnsi"/>
          <w:bCs/>
          <w:highlight w:val="yellow"/>
        </w:rPr>
        <w:t xml:space="preserve"> Anesthesiology Board Review Course, </w:t>
      </w:r>
      <w:r w:rsidRPr="00D86B19">
        <w:rPr>
          <w:rFonts w:cstheme="minorHAnsi"/>
          <w:bCs/>
          <w:highlight w:val="yellow"/>
          <w:shd w:val="clear" w:color="auto" w:fill="FFFFFF"/>
        </w:rPr>
        <w:t>University of Pittsburgh School of Medicine, Department of Anesthesiology</w:t>
      </w:r>
      <w:r w:rsidRPr="00D86B19">
        <w:rPr>
          <w:rFonts w:cstheme="minorHAnsi"/>
          <w:bCs/>
          <w:highlight w:val="yellow"/>
        </w:rPr>
        <w:t xml:space="preserve">. </w:t>
      </w:r>
      <w:proofErr w:type="spellStart"/>
      <w:r w:rsidRPr="00D86B19">
        <w:rPr>
          <w:rFonts w:cstheme="minorHAnsi"/>
          <w:color w:val="333333"/>
          <w:highlight w:val="yellow"/>
          <w:shd w:val="clear" w:color="auto" w:fill="FFFFFF"/>
        </w:rPr>
        <w:t>Oakstone</w:t>
      </w:r>
      <w:proofErr w:type="spellEnd"/>
      <w:r w:rsidRPr="00D86B19">
        <w:rPr>
          <w:rFonts w:cstheme="minorHAnsi"/>
          <w:color w:val="333333"/>
          <w:highlight w:val="yellow"/>
          <w:shd w:val="clear" w:color="auto" w:fill="FFFFFF"/>
        </w:rPr>
        <w:t xml:space="preserve"> Publishing, LLC.</w:t>
      </w:r>
      <w:r w:rsidRPr="00D86B19">
        <w:rPr>
          <w:rFonts w:cstheme="minorHAnsi"/>
          <w:bCs/>
          <w:highlight w:val="yellow"/>
        </w:rPr>
        <w:t xml:space="preserve"> </w:t>
      </w:r>
      <w:r w:rsidRPr="00D86B19">
        <w:rPr>
          <w:rFonts w:cstheme="minorHAnsi"/>
          <w:color w:val="333333"/>
          <w:highlight w:val="yellow"/>
          <w:shd w:val="clear" w:color="auto" w:fill="FFFFFF"/>
        </w:rPr>
        <w:t>Birmingham, AL</w:t>
      </w:r>
      <w:r w:rsidRPr="00D86B19">
        <w:rPr>
          <w:rFonts w:cstheme="minorHAnsi"/>
          <w:bCs/>
          <w:highlight w:val="yellow"/>
        </w:rPr>
        <w:t xml:space="preserve"> (2014 – 2015).</w:t>
      </w:r>
    </w:p>
    <w:p w14:paraId="75A082ED" w14:textId="77777777" w:rsidR="00C50D78" w:rsidRPr="00A054F8" w:rsidRDefault="00C50D78" w:rsidP="00A054F8">
      <w:pPr>
        <w:pStyle w:val="BodyText"/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CBC3B2" w14:textId="77777777" w:rsidR="00C50D78" w:rsidRPr="00A054F8" w:rsidRDefault="00C50D78" w:rsidP="00A054F8">
      <w:pPr>
        <w:pStyle w:val="BodyText"/>
        <w:tabs>
          <w:tab w:val="left" w:pos="54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54F8">
        <w:rPr>
          <w:rFonts w:asciiTheme="minorHAnsi" w:hAnsiTheme="minorHAnsi" w:cstheme="minorHAnsi"/>
          <w:color w:val="auto"/>
          <w:sz w:val="22"/>
          <w:szCs w:val="22"/>
        </w:rPr>
        <w:t>Regional Roles:</w:t>
      </w:r>
    </w:p>
    <w:p w14:paraId="091F5869" w14:textId="2D35556E" w:rsidR="00C50D78" w:rsidRPr="00D86B19" w:rsidRDefault="00D86B19" w:rsidP="00D86B19">
      <w:pPr>
        <w:pStyle w:val="ListParagraph"/>
        <w:spacing w:after="0" w:line="240" w:lineRule="auto"/>
        <w:ind w:left="540"/>
        <w:contextualSpacing w:val="0"/>
        <w:rPr>
          <w:rFonts w:cstheme="minorHAnsi"/>
          <w:highlight w:val="yellow"/>
        </w:rPr>
      </w:pPr>
      <w:r w:rsidRPr="00D86B19">
        <w:rPr>
          <w:rFonts w:cstheme="minorHAnsi"/>
          <w:highlight w:val="yellow"/>
        </w:rPr>
        <w:t xml:space="preserve">(sample) </w:t>
      </w:r>
    </w:p>
    <w:p w14:paraId="128F7855" w14:textId="77777777" w:rsidR="00C50D78" w:rsidRPr="00A054F8" w:rsidRDefault="00C50D78" w:rsidP="00D86B19">
      <w:pPr>
        <w:pStyle w:val="ListParagraph"/>
        <w:tabs>
          <w:tab w:val="left" w:pos="1440"/>
        </w:tabs>
        <w:spacing w:after="0" w:line="240" w:lineRule="auto"/>
        <w:ind w:left="540"/>
        <w:contextualSpacing w:val="0"/>
        <w:jc w:val="both"/>
        <w:rPr>
          <w:rFonts w:cstheme="minorHAnsi"/>
          <w:bCs/>
        </w:rPr>
      </w:pPr>
      <w:r w:rsidRPr="00D86B19">
        <w:rPr>
          <w:rFonts w:cstheme="minorHAnsi"/>
          <w:b/>
          <w:bCs/>
          <w:highlight w:val="yellow"/>
        </w:rPr>
        <w:t>Course Director,</w:t>
      </w:r>
      <w:r w:rsidRPr="00D86B19">
        <w:rPr>
          <w:rFonts w:cstheme="minorHAnsi"/>
          <w:bCs/>
          <w:highlight w:val="yellow"/>
        </w:rPr>
        <w:t xml:space="preserve"> </w:t>
      </w:r>
      <w:r w:rsidRPr="00D86B19">
        <w:rPr>
          <w:rStyle w:val="Emphasis"/>
          <w:rFonts w:cstheme="minorHAnsi"/>
          <w:bCs/>
          <w:i w:val="0"/>
          <w:highlight w:val="yellow"/>
          <w:shd w:val="clear" w:color="auto" w:fill="FFFFFF"/>
        </w:rPr>
        <w:t>Pennsylvania</w:t>
      </w:r>
      <w:r w:rsidRPr="00D86B19">
        <w:rPr>
          <w:rStyle w:val="apple-converted-space"/>
          <w:rFonts w:cstheme="minorHAnsi"/>
          <w:i/>
          <w:highlight w:val="yellow"/>
          <w:shd w:val="clear" w:color="auto" w:fill="FFFFFF"/>
        </w:rPr>
        <w:t> </w:t>
      </w:r>
      <w:r w:rsidRPr="00D86B19">
        <w:rPr>
          <w:rStyle w:val="Emphasis"/>
          <w:rFonts w:cstheme="minorHAnsi"/>
          <w:bCs/>
          <w:i w:val="0"/>
          <w:highlight w:val="yellow"/>
          <w:shd w:val="clear" w:color="auto" w:fill="FFFFFF"/>
        </w:rPr>
        <w:t>Anesthesiology Resident Research Competition</w:t>
      </w:r>
      <w:r w:rsidRPr="00D86B19">
        <w:rPr>
          <w:rFonts w:cstheme="minorHAnsi"/>
          <w:bCs/>
          <w:i/>
          <w:highlight w:val="yellow"/>
        </w:rPr>
        <w:t xml:space="preserve">, </w:t>
      </w:r>
      <w:r w:rsidRPr="00D86B19">
        <w:rPr>
          <w:rFonts w:cstheme="minorHAnsi"/>
          <w:bCs/>
          <w:highlight w:val="yellow"/>
        </w:rPr>
        <w:t>Pittsburgh, PA, May 10, 2014.</w:t>
      </w:r>
      <w:r w:rsidRPr="00A054F8">
        <w:rPr>
          <w:rFonts w:cstheme="minorHAnsi"/>
          <w:bCs/>
        </w:rPr>
        <w:t xml:space="preserve"> </w:t>
      </w:r>
    </w:p>
    <w:p w14:paraId="25081399" w14:textId="77777777" w:rsidR="00C50D78" w:rsidRPr="00A054F8" w:rsidRDefault="00C50D78" w:rsidP="00A054F8">
      <w:pPr>
        <w:pStyle w:val="BodyText"/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E48955" w14:textId="77777777" w:rsidR="00C50D78" w:rsidRPr="00A054F8" w:rsidRDefault="00C50D78" w:rsidP="00A054F8">
      <w:pPr>
        <w:pStyle w:val="BodyText"/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54F8">
        <w:rPr>
          <w:rFonts w:asciiTheme="minorHAnsi" w:hAnsiTheme="minorHAnsi" w:cstheme="minorHAnsi"/>
          <w:color w:val="auto"/>
          <w:sz w:val="22"/>
          <w:szCs w:val="22"/>
        </w:rPr>
        <w:t>Symposiums:</w:t>
      </w:r>
    </w:p>
    <w:p w14:paraId="777556EB" w14:textId="465AD571" w:rsidR="00C50D78" w:rsidRPr="00D86B19" w:rsidRDefault="00D86B19" w:rsidP="00D86B19">
      <w:pPr>
        <w:pStyle w:val="ListParagraph"/>
        <w:spacing w:after="0" w:line="240" w:lineRule="auto"/>
        <w:ind w:left="540"/>
        <w:contextualSpacing w:val="0"/>
        <w:rPr>
          <w:rFonts w:cstheme="minorHAnsi"/>
          <w:highlight w:val="yellow"/>
        </w:rPr>
      </w:pPr>
      <w:r w:rsidRPr="00D86B19">
        <w:rPr>
          <w:rFonts w:cstheme="minorHAnsi"/>
          <w:highlight w:val="yellow"/>
        </w:rPr>
        <w:t xml:space="preserve">(sample) </w:t>
      </w:r>
    </w:p>
    <w:p w14:paraId="6B947BCA" w14:textId="77777777" w:rsidR="00C50D78" w:rsidRPr="00A054F8" w:rsidRDefault="00C50D78" w:rsidP="00D86B19">
      <w:pPr>
        <w:pStyle w:val="BodyText"/>
        <w:tabs>
          <w:tab w:val="left" w:pos="540"/>
          <w:tab w:val="left" w:pos="1440"/>
        </w:tabs>
        <w:ind w:left="5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6B19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Panelist, </w:t>
      </w:r>
      <w:r w:rsidRPr="00D86B19">
        <w:rPr>
          <w:rFonts w:asciiTheme="minorHAnsi" w:hAnsiTheme="minorHAnsi" w:cstheme="minorHAnsi"/>
          <w:sz w:val="22"/>
          <w:szCs w:val="22"/>
          <w:highlight w:val="yellow"/>
        </w:rPr>
        <w:t>Sakai T.</w:t>
      </w:r>
      <w:r w:rsidRPr="00D86B19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 </w:t>
      </w:r>
      <w:r w:rsidRPr="00D86B19">
        <w:rPr>
          <w:rFonts w:asciiTheme="minorHAnsi" w:hAnsiTheme="minorHAnsi" w:cstheme="minorHAnsi"/>
          <w:b w:val="0"/>
          <w:sz w:val="22"/>
          <w:szCs w:val="22"/>
          <w:highlight w:val="yellow"/>
          <w:lang w:val="en"/>
        </w:rPr>
        <w:t xml:space="preserve">"Scholarly Activity by Trainees in Anesthesiology: Importance, Facilitation, and Evaluation". </w:t>
      </w:r>
      <w:r w:rsidRPr="00D86B19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 </w:t>
      </w:r>
      <w:r w:rsidRPr="00D86B19">
        <w:rPr>
          <w:rFonts w:asciiTheme="minorHAnsi" w:hAnsiTheme="minorHAnsi" w:cstheme="minorHAnsi"/>
          <w:b w:val="0"/>
          <w:sz w:val="22"/>
          <w:szCs w:val="22"/>
          <w:highlight w:val="yellow"/>
          <w:lang w:val="en"/>
        </w:rPr>
        <w:t xml:space="preserve">90 Minute Panel, </w:t>
      </w:r>
      <w:r w:rsidRPr="00D86B19">
        <w:rPr>
          <w:rFonts w:asciiTheme="minorHAnsi" w:hAnsiTheme="minorHAnsi" w:cstheme="minorHAnsi"/>
          <w:b w:val="0"/>
          <w:sz w:val="22"/>
          <w:szCs w:val="22"/>
          <w:highlight w:val="yellow"/>
        </w:rPr>
        <w:t>the 108</w:t>
      </w:r>
      <w:r w:rsidRPr="00D86B19">
        <w:rPr>
          <w:rFonts w:asciiTheme="minorHAnsi" w:hAnsiTheme="minorHAnsi" w:cstheme="minorHAnsi"/>
          <w:b w:val="0"/>
          <w:sz w:val="22"/>
          <w:szCs w:val="22"/>
          <w:highlight w:val="yellow"/>
          <w:vertAlign w:val="superscript"/>
        </w:rPr>
        <w:t>th</w:t>
      </w:r>
      <w:r w:rsidRPr="00D86B19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 Annual Meeting of the American Society of Anesthesiologists, </w:t>
      </w:r>
      <w:r w:rsidRPr="00D86B19">
        <w:rPr>
          <w:rFonts w:asciiTheme="minorHAnsi" w:hAnsiTheme="minorHAnsi" w:cstheme="minorHAnsi"/>
          <w:b w:val="0"/>
          <w:sz w:val="22"/>
          <w:szCs w:val="22"/>
          <w:highlight w:val="yellow"/>
          <w:lang w:val="en"/>
        </w:rPr>
        <w:t>San Francisco, CA, October 12-16, 2013.</w:t>
      </w:r>
    </w:p>
    <w:p w14:paraId="3A5DEF7E" w14:textId="77777777" w:rsidR="00C50D78" w:rsidRPr="00A054F8" w:rsidRDefault="00C50D78" w:rsidP="00A054F8">
      <w:pPr>
        <w:pStyle w:val="BodyText"/>
        <w:tabs>
          <w:tab w:val="left" w:pos="540"/>
          <w:tab w:val="left" w:pos="1440"/>
        </w:tabs>
        <w:ind w:left="5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0B97909" w14:textId="77777777" w:rsidR="00C50D78" w:rsidRPr="00A054F8" w:rsidRDefault="00C50D78" w:rsidP="00A054F8">
      <w:pPr>
        <w:pStyle w:val="BodyText"/>
        <w:numPr>
          <w:ilvl w:val="0"/>
          <w:numId w:val="27"/>
        </w:numPr>
        <w:tabs>
          <w:tab w:val="left" w:pos="540"/>
          <w:tab w:val="left" w:pos="1440"/>
        </w:tabs>
        <w:ind w:left="540" w:hanging="540"/>
        <w:jc w:val="both"/>
        <w:rPr>
          <w:rFonts w:asciiTheme="minorHAnsi" w:hAnsiTheme="minorHAnsi" w:cstheme="minorHAnsi"/>
          <w:color w:val="auto"/>
          <w:sz w:val="22"/>
          <w:szCs w:val="22"/>
        </w:rPr>
        <w:sectPr w:rsidR="00C50D78" w:rsidRPr="00A054F8" w:rsidSect="00C50D78">
          <w:footerReference w:type="even" r:id="rId12"/>
          <w:footerReference w:type="default" r:id="rId13"/>
          <w:footerReference w:type="first" r:id="rId14"/>
          <w:footnotePr>
            <w:numRestart w:val="eachSect"/>
          </w:footnotePr>
          <w:pgSz w:w="12240" w:h="15840" w:code="1"/>
          <w:pgMar w:top="720" w:right="907" w:bottom="720" w:left="907" w:header="720" w:footer="317" w:gutter="0"/>
          <w:pgNumType w:start="1"/>
          <w:cols w:space="720"/>
        </w:sectPr>
      </w:pPr>
    </w:p>
    <w:p w14:paraId="266513F4" w14:textId="77777777" w:rsidR="00C50D78" w:rsidRPr="00A054F8" w:rsidRDefault="00C50D78" w:rsidP="00A054F8">
      <w:pPr>
        <w:tabs>
          <w:tab w:val="left" w:pos="540"/>
          <w:tab w:val="left" w:pos="1440"/>
        </w:tabs>
        <w:spacing w:after="0" w:line="240" w:lineRule="auto"/>
        <w:ind w:left="540" w:hanging="540"/>
        <w:jc w:val="both"/>
        <w:rPr>
          <w:rFonts w:cstheme="minorHAnsi"/>
          <w:b/>
          <w:bCs/>
        </w:rPr>
      </w:pPr>
      <w:r w:rsidRPr="00A054F8">
        <w:rPr>
          <w:rFonts w:cstheme="minorHAnsi"/>
          <w:b/>
          <w:bCs/>
        </w:rPr>
        <w:t>Visiting Professorships:</w:t>
      </w:r>
    </w:p>
    <w:p w14:paraId="0EBB4EA3" w14:textId="77777777" w:rsidR="00C50D78" w:rsidRPr="00A054F8" w:rsidRDefault="00C50D78" w:rsidP="00A054F8">
      <w:pPr>
        <w:tabs>
          <w:tab w:val="left" w:pos="540"/>
          <w:tab w:val="left" w:pos="1440"/>
        </w:tabs>
        <w:spacing w:after="0" w:line="240" w:lineRule="auto"/>
        <w:ind w:left="540" w:hanging="540"/>
        <w:jc w:val="both"/>
        <w:rPr>
          <w:rFonts w:cstheme="minorHAnsi"/>
        </w:rPr>
      </w:pPr>
    </w:p>
    <w:p w14:paraId="42C47245" w14:textId="77777777" w:rsidR="00C50D78" w:rsidRPr="00A054F8" w:rsidRDefault="00C50D78" w:rsidP="00D86B19">
      <w:pPr>
        <w:pStyle w:val="ListParagraph"/>
        <w:tabs>
          <w:tab w:val="left" w:pos="540"/>
          <w:tab w:val="left" w:pos="1440"/>
        </w:tabs>
        <w:spacing w:after="0" w:line="240" w:lineRule="auto"/>
        <w:ind w:left="540"/>
        <w:contextualSpacing w:val="0"/>
        <w:jc w:val="both"/>
        <w:rPr>
          <w:rFonts w:cstheme="minorHAnsi"/>
        </w:rPr>
      </w:pPr>
      <w:r w:rsidRPr="00D86B19">
        <w:rPr>
          <w:rFonts w:cstheme="minorHAnsi"/>
          <w:b/>
          <w:highlight w:val="yellow"/>
          <w:lang w:eastAsia="ja-JP"/>
        </w:rPr>
        <w:t>Visiting Professor</w:t>
      </w:r>
      <w:r w:rsidRPr="00D86B19">
        <w:rPr>
          <w:rFonts w:cstheme="minorHAnsi"/>
          <w:b/>
          <w:highlight w:val="yellow"/>
        </w:rPr>
        <w:t>, Sakai T.</w:t>
      </w:r>
      <w:r w:rsidRPr="00D86B19">
        <w:rPr>
          <w:rFonts w:cstheme="minorHAnsi"/>
          <w:highlight w:val="yellow"/>
        </w:rPr>
        <w:t xml:space="preserve"> “How can we promote scholarly activity by anesthesiology residents?” Anesthesiology Grand Round, West Virginia University School of Medicine, Morgantown, WV, March 2, 2011.</w:t>
      </w:r>
      <w:r w:rsidRPr="00A054F8">
        <w:rPr>
          <w:rFonts w:cstheme="minorHAnsi"/>
        </w:rPr>
        <w:t xml:space="preserve"> </w:t>
      </w:r>
    </w:p>
    <w:p w14:paraId="05609D9B" w14:textId="77777777" w:rsidR="00C50D78" w:rsidRPr="00A054F8" w:rsidRDefault="00C50D78" w:rsidP="00A054F8">
      <w:pPr>
        <w:spacing w:after="0" w:line="240" w:lineRule="auto"/>
        <w:rPr>
          <w:rFonts w:cstheme="minorHAnsi"/>
        </w:rPr>
      </w:pPr>
    </w:p>
    <w:p w14:paraId="668B034C" w14:textId="77777777" w:rsidR="00C50D78" w:rsidRPr="00A054F8" w:rsidRDefault="00C50D78" w:rsidP="00A054F8">
      <w:pPr>
        <w:pStyle w:val="BodyText"/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54F8">
        <w:rPr>
          <w:rFonts w:asciiTheme="minorHAnsi" w:hAnsiTheme="minorHAnsi" w:cstheme="minorHAnsi"/>
          <w:color w:val="auto"/>
          <w:sz w:val="22"/>
          <w:szCs w:val="22"/>
        </w:rPr>
        <w:t>Workshops:</w:t>
      </w:r>
    </w:p>
    <w:p w14:paraId="7E0A5917" w14:textId="77777777" w:rsidR="00C50D78" w:rsidRPr="00A054F8" w:rsidRDefault="00C50D78" w:rsidP="00A054F8">
      <w:pPr>
        <w:pStyle w:val="BodyText"/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E08C96E" w14:textId="77777777" w:rsidR="00C50D78" w:rsidRPr="00A054F8" w:rsidRDefault="00C50D78" w:rsidP="00D86B19">
      <w:pPr>
        <w:pStyle w:val="BodyText"/>
        <w:tabs>
          <w:tab w:val="left" w:pos="540"/>
        </w:tabs>
        <w:ind w:left="540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D86B19">
        <w:rPr>
          <w:rFonts w:asciiTheme="minorHAnsi" w:hAnsiTheme="minorHAnsi" w:cstheme="minorHAnsi"/>
          <w:sz w:val="22"/>
          <w:szCs w:val="22"/>
          <w:highlight w:val="yellow"/>
        </w:rPr>
        <w:t>Faculty Leader</w:t>
      </w:r>
      <w:r w:rsidRPr="00D86B19">
        <w:rPr>
          <w:rFonts w:asciiTheme="minorHAnsi" w:hAnsiTheme="minorHAnsi" w:cstheme="minorHAnsi"/>
          <w:b w:val="0"/>
          <w:bCs w:val="0"/>
          <w:sz w:val="22"/>
          <w:szCs w:val="22"/>
          <w:highlight w:val="yellow"/>
        </w:rPr>
        <w:t xml:space="preserve">: </w:t>
      </w:r>
      <w:r w:rsidRPr="00D86B19">
        <w:rPr>
          <w:rFonts w:asciiTheme="minorHAnsi" w:hAnsiTheme="minorHAnsi" w:cstheme="minorHAnsi"/>
          <w:sz w:val="22"/>
          <w:szCs w:val="22"/>
          <w:highlight w:val="yellow"/>
        </w:rPr>
        <w:t>Sakai T</w:t>
      </w:r>
      <w:r w:rsidRPr="00D86B19">
        <w:rPr>
          <w:rFonts w:asciiTheme="minorHAnsi" w:hAnsiTheme="minorHAnsi" w:cstheme="minorHAnsi"/>
          <w:b w:val="0"/>
          <w:bCs w:val="0"/>
          <w:sz w:val="22"/>
          <w:szCs w:val="22"/>
          <w:highlight w:val="yellow"/>
        </w:rPr>
        <w:t xml:space="preserve">, </w:t>
      </w:r>
      <w:proofErr w:type="spellStart"/>
      <w:r w:rsidRPr="00D86B19">
        <w:rPr>
          <w:rFonts w:asciiTheme="minorHAnsi" w:hAnsiTheme="minorHAnsi" w:cstheme="minorHAnsi"/>
          <w:b w:val="0"/>
          <w:bCs w:val="0"/>
          <w:sz w:val="22"/>
          <w:szCs w:val="22"/>
          <w:highlight w:val="yellow"/>
        </w:rPr>
        <w:t>Hopf</w:t>
      </w:r>
      <w:proofErr w:type="spellEnd"/>
      <w:r w:rsidRPr="00D86B19">
        <w:rPr>
          <w:rFonts w:asciiTheme="minorHAnsi" w:hAnsiTheme="minorHAnsi" w:cstheme="minorHAnsi"/>
          <w:b w:val="0"/>
          <w:bCs w:val="0"/>
          <w:sz w:val="22"/>
          <w:szCs w:val="22"/>
          <w:highlight w:val="yellow"/>
        </w:rPr>
        <w:t xml:space="preserve"> HW, Metro DG, Emerick TD. “How to Improve Resident Scholarly Activity in Your Department”, </w:t>
      </w:r>
      <w:r w:rsidRPr="00D86B19">
        <w:rPr>
          <w:rFonts w:asciiTheme="minorHAnsi" w:hAnsiTheme="minorHAnsi" w:cstheme="minorHAnsi"/>
          <w:b w:val="0"/>
          <w:bCs w:val="0"/>
          <w:iCs/>
          <w:sz w:val="22"/>
          <w:szCs w:val="22"/>
          <w:highlight w:val="yellow"/>
          <w:lang w:eastAsia="ja-JP"/>
        </w:rPr>
        <w:t>Society for Education in Anesthesia 27</w:t>
      </w:r>
      <w:r w:rsidRPr="00D86B19">
        <w:rPr>
          <w:rFonts w:asciiTheme="minorHAnsi" w:hAnsiTheme="minorHAnsi" w:cstheme="minorHAnsi"/>
          <w:b w:val="0"/>
          <w:bCs w:val="0"/>
          <w:iCs/>
          <w:sz w:val="22"/>
          <w:szCs w:val="22"/>
          <w:highlight w:val="yellow"/>
          <w:vertAlign w:val="superscript"/>
          <w:lang w:eastAsia="ja-JP"/>
        </w:rPr>
        <w:t>th</w:t>
      </w:r>
      <w:r w:rsidRPr="00D86B19">
        <w:rPr>
          <w:rFonts w:asciiTheme="minorHAnsi" w:hAnsiTheme="minorHAnsi" w:cstheme="minorHAnsi"/>
          <w:b w:val="0"/>
          <w:bCs w:val="0"/>
          <w:iCs/>
          <w:sz w:val="22"/>
          <w:szCs w:val="22"/>
          <w:highlight w:val="yellow"/>
          <w:lang w:eastAsia="ja-JP"/>
        </w:rPr>
        <w:t xml:space="preserve"> Annual Meeting,</w:t>
      </w:r>
      <w:r w:rsidRPr="00D86B19">
        <w:rPr>
          <w:rFonts w:asciiTheme="minorHAnsi" w:hAnsiTheme="minorHAnsi" w:cstheme="minorHAnsi"/>
          <w:b w:val="0"/>
          <w:bCs w:val="0"/>
          <w:iCs/>
          <w:sz w:val="22"/>
          <w:szCs w:val="22"/>
          <w:highlight w:val="yellow"/>
        </w:rPr>
        <w:t xml:space="preserve"> Milwaukee, WI, June 1-3, 2012</w:t>
      </w:r>
      <w:r w:rsidRPr="00D86B19">
        <w:rPr>
          <w:rFonts w:asciiTheme="minorHAnsi" w:hAnsiTheme="minorHAnsi" w:cstheme="minorHAnsi"/>
          <w:b w:val="0"/>
          <w:bCs w:val="0"/>
          <w:sz w:val="22"/>
          <w:szCs w:val="22"/>
          <w:highlight w:val="yellow"/>
        </w:rPr>
        <w:t>.</w:t>
      </w:r>
    </w:p>
    <w:p w14:paraId="62246763" w14:textId="77777777" w:rsidR="00C50D78" w:rsidRPr="00A054F8" w:rsidRDefault="00C50D78" w:rsidP="00A054F8">
      <w:pPr>
        <w:pStyle w:val="BodyText"/>
        <w:tabs>
          <w:tab w:val="left" w:pos="3735"/>
        </w:tabs>
        <w:ind w:left="540" w:hanging="540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A054F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</w:r>
      <w:r w:rsidRPr="00A054F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</w:r>
    </w:p>
    <w:p w14:paraId="299F267F" w14:textId="77777777" w:rsidR="00C50D78" w:rsidRPr="00A054F8" w:rsidRDefault="00C50D78" w:rsidP="00A054F8">
      <w:pPr>
        <w:pStyle w:val="BodyText"/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54F8">
        <w:rPr>
          <w:rFonts w:asciiTheme="minorHAnsi" w:hAnsiTheme="minorHAnsi" w:cstheme="minorHAnsi"/>
          <w:color w:val="auto"/>
          <w:sz w:val="22"/>
          <w:szCs w:val="22"/>
        </w:rPr>
        <w:t>Session Chair/Moderator:</w:t>
      </w:r>
    </w:p>
    <w:p w14:paraId="59948E55" w14:textId="77777777" w:rsidR="00C50D78" w:rsidRPr="00A054F8" w:rsidRDefault="00C50D78" w:rsidP="00A054F8">
      <w:pPr>
        <w:pStyle w:val="BodyText"/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253590" w14:textId="77777777" w:rsidR="00C50D78" w:rsidRPr="00A054F8" w:rsidRDefault="00C50D78" w:rsidP="00D86B19">
      <w:pPr>
        <w:pStyle w:val="BodyText"/>
        <w:tabs>
          <w:tab w:val="left" w:pos="540"/>
        </w:tabs>
        <w:ind w:left="540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D86B19">
        <w:rPr>
          <w:rFonts w:asciiTheme="minorHAnsi" w:hAnsiTheme="minorHAnsi" w:cstheme="minorHAnsi"/>
          <w:sz w:val="22"/>
          <w:szCs w:val="22"/>
          <w:highlight w:val="yellow"/>
          <w:lang w:eastAsia="ja-JP"/>
        </w:rPr>
        <w:t>Poster Session Judge/Moderator,</w:t>
      </w:r>
      <w:r w:rsidRPr="00D86B19">
        <w:rPr>
          <w:rFonts w:asciiTheme="minorHAnsi" w:hAnsiTheme="minorHAnsi" w:cstheme="minorHAnsi"/>
          <w:b w:val="0"/>
          <w:bCs w:val="0"/>
          <w:iCs/>
          <w:sz w:val="22"/>
          <w:szCs w:val="22"/>
          <w:highlight w:val="yellow"/>
          <w:lang w:eastAsia="ja-JP"/>
        </w:rPr>
        <w:t xml:space="preserve"> Society for Education in Anesthesia 27</w:t>
      </w:r>
      <w:r w:rsidRPr="00D86B19">
        <w:rPr>
          <w:rFonts w:asciiTheme="minorHAnsi" w:hAnsiTheme="minorHAnsi" w:cstheme="minorHAnsi"/>
          <w:b w:val="0"/>
          <w:bCs w:val="0"/>
          <w:iCs/>
          <w:sz w:val="22"/>
          <w:szCs w:val="22"/>
          <w:highlight w:val="yellow"/>
          <w:vertAlign w:val="superscript"/>
          <w:lang w:eastAsia="ja-JP"/>
        </w:rPr>
        <w:t>th</w:t>
      </w:r>
      <w:r w:rsidRPr="00D86B19">
        <w:rPr>
          <w:rFonts w:asciiTheme="minorHAnsi" w:hAnsiTheme="minorHAnsi" w:cstheme="minorHAnsi"/>
          <w:b w:val="0"/>
          <w:bCs w:val="0"/>
          <w:iCs/>
          <w:sz w:val="22"/>
          <w:szCs w:val="22"/>
          <w:highlight w:val="yellow"/>
          <w:lang w:eastAsia="ja-JP"/>
        </w:rPr>
        <w:t xml:space="preserve"> Annual Meeting,</w:t>
      </w:r>
      <w:r w:rsidRPr="00D86B19">
        <w:rPr>
          <w:rFonts w:asciiTheme="minorHAnsi" w:hAnsiTheme="minorHAnsi" w:cstheme="minorHAnsi"/>
          <w:b w:val="0"/>
          <w:bCs w:val="0"/>
          <w:iCs/>
          <w:sz w:val="22"/>
          <w:szCs w:val="22"/>
          <w:highlight w:val="yellow"/>
        </w:rPr>
        <w:t xml:space="preserve"> Milwaukee, WI, June 1-3, 2012</w:t>
      </w:r>
      <w:r w:rsidRPr="00D86B19">
        <w:rPr>
          <w:rFonts w:asciiTheme="minorHAnsi" w:hAnsiTheme="minorHAnsi" w:cstheme="minorHAnsi"/>
          <w:b w:val="0"/>
          <w:bCs w:val="0"/>
          <w:sz w:val="22"/>
          <w:szCs w:val="22"/>
          <w:highlight w:val="yellow"/>
        </w:rPr>
        <w:t>.</w:t>
      </w:r>
    </w:p>
    <w:p w14:paraId="35849142" w14:textId="77777777" w:rsidR="00C50D78" w:rsidRPr="00A054F8" w:rsidRDefault="00C50D78" w:rsidP="00A054F8">
      <w:pPr>
        <w:tabs>
          <w:tab w:val="left" w:pos="540"/>
        </w:tabs>
        <w:spacing w:after="0" w:line="240" w:lineRule="auto"/>
        <w:jc w:val="both"/>
        <w:rPr>
          <w:rFonts w:cstheme="minorHAnsi"/>
        </w:rPr>
      </w:pPr>
    </w:p>
    <w:p w14:paraId="39C55071" w14:textId="77777777" w:rsidR="00C50D78" w:rsidRPr="00A054F8" w:rsidRDefault="00C50D78" w:rsidP="00D86B19">
      <w:pPr>
        <w:tabs>
          <w:tab w:val="left" w:pos="540"/>
        </w:tabs>
        <w:spacing w:after="0" w:line="240" w:lineRule="auto"/>
        <w:ind w:left="540"/>
        <w:jc w:val="both"/>
        <w:rPr>
          <w:rFonts w:cstheme="minorHAnsi"/>
        </w:rPr>
      </w:pPr>
      <w:r w:rsidRPr="00D86B19">
        <w:rPr>
          <w:rFonts w:cstheme="minorHAnsi"/>
          <w:b/>
          <w:highlight w:val="yellow"/>
          <w:lang w:eastAsia="ja-JP"/>
        </w:rPr>
        <w:t>Oral Session Chair</w:t>
      </w:r>
      <w:r w:rsidRPr="00D86B19">
        <w:rPr>
          <w:rFonts w:cstheme="minorHAnsi"/>
          <w:b/>
          <w:iCs/>
          <w:highlight w:val="yellow"/>
          <w:lang w:eastAsia="ja-JP"/>
        </w:rPr>
        <w:t>,</w:t>
      </w:r>
      <w:r w:rsidRPr="00D86B19">
        <w:rPr>
          <w:rFonts w:cstheme="minorHAnsi"/>
          <w:highlight w:val="yellow"/>
        </w:rPr>
        <w:t xml:space="preserve"> Patient Blood Management. </w:t>
      </w:r>
      <w:r w:rsidRPr="00D86B19">
        <w:rPr>
          <w:rFonts w:cstheme="minorHAnsi"/>
          <w:bCs/>
          <w:highlight w:val="yellow"/>
        </w:rPr>
        <w:t xml:space="preserve">The 60th Annual Meeting of </w:t>
      </w:r>
      <w:r w:rsidRPr="00D86B19">
        <w:rPr>
          <w:rFonts w:cstheme="minorHAnsi"/>
          <w:highlight w:val="yellow"/>
          <w:shd w:val="clear" w:color="auto" w:fill="FFFFFF"/>
        </w:rPr>
        <w:t>The Korean Society of Anesthesiologists</w:t>
      </w:r>
      <w:r w:rsidRPr="00D86B19">
        <w:rPr>
          <w:rFonts w:cstheme="minorHAnsi"/>
          <w:highlight w:val="yellow"/>
        </w:rPr>
        <w:t>, Seoul, South Korea, November 2-4, 2017.</w:t>
      </w:r>
    </w:p>
    <w:p w14:paraId="61ABD31E" w14:textId="77777777" w:rsidR="00C50D78" w:rsidRPr="00A054F8" w:rsidRDefault="00C50D78" w:rsidP="00A054F8">
      <w:pPr>
        <w:tabs>
          <w:tab w:val="left" w:pos="540"/>
        </w:tabs>
        <w:spacing w:after="0" w:line="240" w:lineRule="auto"/>
        <w:jc w:val="both"/>
        <w:rPr>
          <w:rFonts w:cstheme="minorHAnsi"/>
          <w:lang w:eastAsia="ja-JP"/>
        </w:rPr>
      </w:pPr>
    </w:p>
    <w:p w14:paraId="17CF1E76" w14:textId="77777777" w:rsidR="00C50D78" w:rsidRPr="00A054F8" w:rsidRDefault="00C50D78" w:rsidP="00A054F8">
      <w:pPr>
        <w:pStyle w:val="H4"/>
        <w:tabs>
          <w:tab w:val="left" w:pos="540"/>
        </w:tabs>
        <w:spacing w:before="0" w:after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A054F8">
        <w:rPr>
          <w:rFonts w:asciiTheme="minorHAnsi" w:hAnsiTheme="minorHAnsi" w:cstheme="minorHAnsi"/>
          <w:sz w:val="22"/>
          <w:szCs w:val="22"/>
        </w:rPr>
        <w:t>Meeting Abstract Reviewing:</w:t>
      </w:r>
    </w:p>
    <w:p w14:paraId="7FD0524E" w14:textId="77777777" w:rsidR="00C50D78" w:rsidRPr="00A054F8" w:rsidRDefault="00C50D78" w:rsidP="00A054F8">
      <w:pPr>
        <w:tabs>
          <w:tab w:val="left" w:pos="540"/>
        </w:tabs>
        <w:spacing w:after="0" w:line="240" w:lineRule="auto"/>
        <w:ind w:left="540" w:hanging="540"/>
        <w:jc w:val="both"/>
        <w:rPr>
          <w:rFonts w:cstheme="minorHAnsi"/>
        </w:rPr>
      </w:pPr>
    </w:p>
    <w:p w14:paraId="75F27870" w14:textId="77777777" w:rsidR="00C50D78" w:rsidRPr="00A054F8" w:rsidRDefault="00C50D78" w:rsidP="00D86B19">
      <w:pPr>
        <w:tabs>
          <w:tab w:val="left" w:pos="540"/>
        </w:tabs>
        <w:spacing w:after="0" w:line="240" w:lineRule="auto"/>
        <w:ind w:left="540"/>
        <w:jc w:val="both"/>
        <w:rPr>
          <w:rFonts w:cstheme="minorHAnsi"/>
          <w:iCs/>
          <w:lang w:eastAsia="ja-JP"/>
        </w:rPr>
      </w:pPr>
      <w:r w:rsidRPr="00D86B19">
        <w:rPr>
          <w:rFonts w:cstheme="minorHAnsi"/>
          <w:b/>
          <w:bCs/>
          <w:highlight w:val="yellow"/>
        </w:rPr>
        <w:t>Abstract reviewer</w:t>
      </w:r>
      <w:r w:rsidRPr="00D86B19">
        <w:rPr>
          <w:rFonts w:cstheme="minorHAnsi"/>
          <w:highlight w:val="yellow"/>
        </w:rPr>
        <w:t xml:space="preserve">, </w:t>
      </w:r>
      <w:r w:rsidRPr="00D86B19">
        <w:rPr>
          <w:rFonts w:cstheme="minorHAnsi"/>
          <w:iCs/>
          <w:highlight w:val="yellow"/>
        </w:rPr>
        <w:t>Pennsylvania Anesthesiology Resident Research Competition, Philadelphia, PA, May 9, 2009.</w:t>
      </w:r>
    </w:p>
    <w:p w14:paraId="1D53F475" w14:textId="77777777" w:rsidR="00C50D78" w:rsidRPr="00A054F8" w:rsidRDefault="00C50D78" w:rsidP="00A054F8">
      <w:pPr>
        <w:pStyle w:val="BodyText"/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D5EAFF" w14:textId="77777777" w:rsidR="00C50D78" w:rsidRPr="00A054F8" w:rsidRDefault="00C50D78" w:rsidP="00A054F8">
      <w:pPr>
        <w:pStyle w:val="BodyText"/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54F8">
        <w:rPr>
          <w:rFonts w:asciiTheme="minorHAnsi" w:hAnsiTheme="minorHAnsi" w:cstheme="minorHAnsi"/>
          <w:color w:val="auto"/>
          <w:sz w:val="22"/>
          <w:szCs w:val="22"/>
        </w:rPr>
        <w:t>Invited Lectures:</w:t>
      </w:r>
    </w:p>
    <w:p w14:paraId="01A4FED9" w14:textId="77777777" w:rsidR="00C50D78" w:rsidRPr="00A054F8" w:rsidRDefault="00C50D78" w:rsidP="00A054F8">
      <w:pPr>
        <w:pStyle w:val="BodyText"/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  <w:u w:val="single"/>
        </w:rPr>
      </w:pPr>
    </w:p>
    <w:p w14:paraId="31D185E0" w14:textId="77777777" w:rsidR="00C50D78" w:rsidRPr="00A054F8" w:rsidRDefault="00C50D78" w:rsidP="00A054F8">
      <w:pPr>
        <w:pStyle w:val="BodyText"/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b w:val="0"/>
          <w:bCs w:val="0"/>
          <w:i/>
          <w:color w:val="auto"/>
          <w:sz w:val="22"/>
          <w:szCs w:val="22"/>
        </w:rPr>
      </w:pPr>
      <w:r w:rsidRPr="00A054F8">
        <w:rPr>
          <w:rFonts w:asciiTheme="minorHAnsi" w:hAnsiTheme="minorHAnsi" w:cstheme="minorHAnsi"/>
          <w:b w:val="0"/>
          <w:bCs w:val="0"/>
          <w:i/>
          <w:color w:val="auto"/>
          <w:sz w:val="22"/>
          <w:szCs w:val="22"/>
        </w:rPr>
        <w:t>National &amp; International</w:t>
      </w:r>
    </w:p>
    <w:p w14:paraId="4E09C14F" w14:textId="77777777" w:rsidR="00C50D78" w:rsidRPr="00A054F8" w:rsidRDefault="00C50D78" w:rsidP="00A054F8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70"/>
        </w:tabs>
        <w:spacing w:after="0" w:line="240" w:lineRule="auto"/>
        <w:ind w:left="540" w:hanging="540"/>
        <w:jc w:val="both"/>
        <w:rPr>
          <w:rFonts w:cstheme="minorHAnsi"/>
        </w:rPr>
      </w:pPr>
    </w:p>
    <w:p w14:paraId="6749DE5C" w14:textId="77777777" w:rsidR="00C50D78" w:rsidRPr="00A054F8" w:rsidRDefault="00C50D78" w:rsidP="00D86B19">
      <w:pPr>
        <w:pStyle w:val="ListParagraph"/>
        <w:tabs>
          <w:tab w:val="left" w:pos="1440"/>
        </w:tabs>
        <w:spacing w:after="0" w:line="240" w:lineRule="auto"/>
        <w:ind w:left="540"/>
        <w:contextualSpacing w:val="0"/>
        <w:jc w:val="both"/>
        <w:rPr>
          <w:rFonts w:cstheme="minorHAnsi"/>
        </w:rPr>
      </w:pPr>
      <w:r w:rsidRPr="00D86B19">
        <w:rPr>
          <w:rFonts w:cstheme="minorHAnsi"/>
          <w:b/>
          <w:bCs/>
          <w:highlight w:val="yellow"/>
        </w:rPr>
        <w:t>Invited Lecturer</w:t>
      </w:r>
      <w:r w:rsidRPr="00D86B19">
        <w:rPr>
          <w:rFonts w:cstheme="minorHAnsi"/>
          <w:highlight w:val="yellow"/>
        </w:rPr>
        <w:t xml:space="preserve"> (case report discussion), </w:t>
      </w:r>
      <w:r w:rsidRPr="00D86B19">
        <w:rPr>
          <w:rFonts w:cstheme="minorHAnsi"/>
          <w:b/>
          <w:bCs/>
          <w:highlight w:val="yellow"/>
        </w:rPr>
        <w:t>“</w:t>
      </w:r>
      <w:r w:rsidRPr="00D86B19">
        <w:rPr>
          <w:rFonts w:cstheme="minorHAnsi"/>
          <w:highlight w:val="yellow"/>
        </w:rPr>
        <w:t>Reperfusion Confusion 1”, The International Liver Transplantation Society / American Society of Anesthesiologists, “Perioperative Care in Liver Transplantation" Meeting, Orlando, FL, October 19, 2008.</w:t>
      </w:r>
    </w:p>
    <w:p w14:paraId="17E44BBC" w14:textId="77777777" w:rsidR="00C50D78" w:rsidRPr="00A054F8" w:rsidRDefault="00C50D78" w:rsidP="00A054F8">
      <w:pPr>
        <w:pStyle w:val="BodyText"/>
        <w:tabs>
          <w:tab w:val="left" w:pos="540"/>
        </w:tabs>
        <w:jc w:val="both"/>
        <w:rPr>
          <w:rFonts w:asciiTheme="minorHAnsi" w:hAnsiTheme="minorHAnsi" w:cstheme="minorHAnsi"/>
          <w:b w:val="0"/>
          <w:i/>
          <w:sz w:val="22"/>
          <w:szCs w:val="22"/>
          <w:lang w:eastAsia="ja-JP"/>
        </w:rPr>
      </w:pPr>
    </w:p>
    <w:p w14:paraId="2C3A3CBF" w14:textId="77777777" w:rsidR="00C50D78" w:rsidRPr="00A054F8" w:rsidRDefault="00C50D78" w:rsidP="00A054F8">
      <w:pPr>
        <w:pStyle w:val="BodyText"/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A054F8">
        <w:rPr>
          <w:rFonts w:asciiTheme="minorHAnsi" w:hAnsiTheme="minorHAnsi" w:cstheme="minorHAnsi"/>
          <w:b w:val="0"/>
          <w:i/>
          <w:sz w:val="22"/>
          <w:szCs w:val="22"/>
        </w:rPr>
        <w:t>Regional</w:t>
      </w:r>
    </w:p>
    <w:p w14:paraId="51392FDF" w14:textId="77777777" w:rsidR="00C50D78" w:rsidRPr="00A054F8" w:rsidRDefault="00C50D78" w:rsidP="00A054F8">
      <w:pPr>
        <w:spacing w:after="0" w:line="240" w:lineRule="auto"/>
        <w:rPr>
          <w:rFonts w:cstheme="minorHAnsi"/>
        </w:rPr>
      </w:pPr>
    </w:p>
    <w:p w14:paraId="19EE589A" w14:textId="77777777" w:rsidR="00C50D78" w:rsidRPr="00A054F8" w:rsidRDefault="00C50D78" w:rsidP="00D86B19">
      <w:pPr>
        <w:pStyle w:val="ListParagraph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70"/>
        </w:tabs>
        <w:spacing w:after="0" w:line="240" w:lineRule="auto"/>
        <w:ind w:left="540"/>
        <w:contextualSpacing w:val="0"/>
        <w:jc w:val="both"/>
        <w:rPr>
          <w:rFonts w:cstheme="minorHAnsi"/>
        </w:rPr>
      </w:pPr>
      <w:r w:rsidRPr="00D86B19">
        <w:rPr>
          <w:rFonts w:cstheme="minorHAnsi"/>
          <w:b/>
          <w:bCs/>
          <w:highlight w:val="yellow"/>
        </w:rPr>
        <w:t>Invited lecturer,</w:t>
      </w:r>
      <w:r w:rsidRPr="00D86B19">
        <w:rPr>
          <w:rFonts w:cstheme="minorHAnsi"/>
          <w:highlight w:val="yellow"/>
        </w:rPr>
        <w:t xml:space="preserve"> “Authorship Conflict”, </w:t>
      </w:r>
      <w:r w:rsidRPr="00D86B19">
        <w:rPr>
          <w:rFonts w:cstheme="minorHAnsi"/>
          <w:highlight w:val="yellow"/>
          <w:lang w:eastAsia="ja-JP"/>
        </w:rPr>
        <w:t xml:space="preserve">the Engineering Graduate Student Organization (EGSO) Seminar, </w:t>
      </w:r>
      <w:r w:rsidRPr="00D86B19">
        <w:rPr>
          <w:rFonts w:cstheme="minorHAnsi"/>
          <w:highlight w:val="yellow"/>
        </w:rPr>
        <w:t xml:space="preserve">Pittsburgh, PA, </w:t>
      </w:r>
      <w:r w:rsidRPr="00D86B19">
        <w:rPr>
          <w:rFonts w:cstheme="minorHAnsi"/>
          <w:highlight w:val="yellow"/>
          <w:lang w:eastAsia="ja-JP"/>
        </w:rPr>
        <w:t>January 9, 2018.</w:t>
      </w:r>
    </w:p>
    <w:p w14:paraId="67C9D692" w14:textId="77777777" w:rsidR="00C50D78" w:rsidRPr="00A054F8" w:rsidRDefault="00C50D78" w:rsidP="00A054F8">
      <w:pPr>
        <w:pStyle w:val="BodyText"/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399BF2" w14:textId="77777777" w:rsidR="00C50D78" w:rsidRPr="00A054F8" w:rsidRDefault="00C50D78" w:rsidP="00A054F8">
      <w:pPr>
        <w:pStyle w:val="BodyText"/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54F8">
        <w:rPr>
          <w:rFonts w:asciiTheme="minorHAnsi" w:hAnsiTheme="minorHAnsi" w:cstheme="minorHAnsi"/>
          <w:sz w:val="22"/>
          <w:szCs w:val="22"/>
        </w:rPr>
        <w:t>Problem-Based Learning Discussions</w:t>
      </w:r>
      <w:r w:rsidRPr="00A054F8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4E2064E3" w14:textId="77777777" w:rsidR="00C50D78" w:rsidRPr="00A054F8" w:rsidRDefault="00C50D78" w:rsidP="00A054F8">
      <w:pPr>
        <w:pStyle w:val="BodyText"/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CB275D" w14:textId="77777777" w:rsidR="00C50D78" w:rsidRPr="00A054F8" w:rsidRDefault="00C50D78" w:rsidP="00D86B19">
      <w:pPr>
        <w:pStyle w:val="ListParagraph"/>
        <w:tabs>
          <w:tab w:val="left" w:pos="540"/>
        </w:tabs>
        <w:spacing w:after="0" w:line="240" w:lineRule="auto"/>
        <w:ind w:left="540"/>
        <w:contextualSpacing w:val="0"/>
        <w:jc w:val="both"/>
        <w:rPr>
          <w:rFonts w:cstheme="minorHAnsi"/>
        </w:rPr>
      </w:pPr>
      <w:r w:rsidRPr="00D86B19">
        <w:rPr>
          <w:rFonts w:cstheme="minorHAnsi"/>
          <w:b/>
          <w:bCs/>
          <w:highlight w:val="yellow"/>
        </w:rPr>
        <w:t>Author and Moderator</w:t>
      </w:r>
      <w:r w:rsidRPr="00D86B19">
        <w:rPr>
          <w:rFonts w:cstheme="minorHAnsi"/>
          <w:highlight w:val="yellow"/>
        </w:rPr>
        <w:t>, 2009 ASA Problem-Based Learning Discussions, “Pulmonary Embolism during Liver Transplantation in a Patient with Fulminant Hepatic Failure” in the 104</w:t>
      </w:r>
      <w:r w:rsidRPr="00D86B19">
        <w:rPr>
          <w:rFonts w:cstheme="minorHAnsi"/>
          <w:highlight w:val="yellow"/>
          <w:vertAlign w:val="superscript"/>
        </w:rPr>
        <w:t>th</w:t>
      </w:r>
      <w:r w:rsidRPr="00D86B19">
        <w:rPr>
          <w:rFonts w:cstheme="minorHAnsi"/>
          <w:highlight w:val="yellow"/>
        </w:rPr>
        <w:t xml:space="preserve"> Annual Meeting of the American Society of Anesthesiologists, New Orleans, LA, October 17-21, 2009.</w:t>
      </w:r>
    </w:p>
    <w:p w14:paraId="4BB1FEE4" w14:textId="77777777" w:rsidR="00673104" w:rsidRPr="00A054F8" w:rsidRDefault="00673104" w:rsidP="00A054F8">
      <w:pPr>
        <w:spacing w:after="0" w:line="240" w:lineRule="auto"/>
        <w:rPr>
          <w:rFonts w:cstheme="minorHAnsi"/>
          <w:i/>
        </w:rPr>
      </w:pPr>
    </w:p>
    <w:p w14:paraId="068C3E15" w14:textId="77777777" w:rsidR="006B21E1" w:rsidRPr="00A054F8" w:rsidRDefault="002A13AF" w:rsidP="00A054F8">
      <w:pPr>
        <w:spacing w:after="0" w:line="240" w:lineRule="auto"/>
        <w:rPr>
          <w:rFonts w:cstheme="minorHAnsi"/>
          <w:b/>
          <w:u w:val="single"/>
        </w:rPr>
      </w:pPr>
      <w:bookmarkStart w:id="14" w:name="_Hlk21709598"/>
      <w:r w:rsidRPr="00A054F8">
        <w:rPr>
          <w:rFonts w:cstheme="minorHAnsi"/>
          <w:b/>
          <w:u w:val="single"/>
        </w:rPr>
        <w:t>Medical Student Teaching</w:t>
      </w:r>
      <w:r w:rsidR="0091328C" w:rsidRPr="00A054F8">
        <w:rPr>
          <w:rFonts w:cstheme="minorHAnsi"/>
          <w:b/>
          <w:u w:val="single"/>
        </w:rPr>
        <w:t>:</w:t>
      </w:r>
      <w:r w:rsidR="006B21E1" w:rsidRPr="00A054F8">
        <w:rPr>
          <w:rFonts w:cstheme="minorHAnsi"/>
          <w:b/>
          <w:u w:val="single"/>
        </w:rPr>
        <w:t xml:space="preserve"> </w:t>
      </w:r>
    </w:p>
    <w:p w14:paraId="4D366985" w14:textId="77777777" w:rsidR="006B21E1" w:rsidRPr="00A054F8" w:rsidRDefault="006B21E1" w:rsidP="00A054F8">
      <w:pPr>
        <w:spacing w:after="0" w:line="240" w:lineRule="auto"/>
        <w:rPr>
          <w:rFonts w:cstheme="minorHAnsi"/>
        </w:rPr>
      </w:pPr>
      <w:r w:rsidRPr="00A054F8">
        <w:rPr>
          <w:rFonts w:cstheme="minorHAnsi"/>
          <w:highlight w:val="yellow"/>
        </w:rPr>
        <w:t>Dates</w:t>
      </w:r>
      <w:r w:rsidRPr="00A054F8">
        <w:rPr>
          <w:rFonts w:cstheme="minorHAnsi"/>
          <w:highlight w:val="yellow"/>
        </w:rPr>
        <w:tab/>
        <w:t>Role, Title of teaching session(s), type of learner, number of learners, number of sessions/year</w:t>
      </w:r>
      <w:r w:rsidRPr="00A054F8">
        <w:rPr>
          <w:rFonts w:cstheme="minorHAnsi"/>
        </w:rPr>
        <w:t xml:space="preserve">  </w:t>
      </w:r>
    </w:p>
    <w:p w14:paraId="3B7AEE81" w14:textId="77777777" w:rsidR="002A13AF" w:rsidRPr="00A054F8" w:rsidRDefault="002A13AF" w:rsidP="00A054F8">
      <w:pPr>
        <w:spacing w:after="0" w:line="240" w:lineRule="auto"/>
        <w:rPr>
          <w:rFonts w:cstheme="minorHAnsi"/>
        </w:rPr>
      </w:pPr>
    </w:p>
    <w:p w14:paraId="761CA6DF" w14:textId="77777777" w:rsidR="006B21E1" w:rsidRPr="00A054F8" w:rsidRDefault="002A13AF" w:rsidP="00A054F8">
      <w:pPr>
        <w:spacing w:after="0" w:line="240" w:lineRule="auto"/>
        <w:rPr>
          <w:rFonts w:cstheme="minorHAnsi"/>
          <w:b/>
          <w:u w:val="single"/>
        </w:rPr>
      </w:pPr>
      <w:r w:rsidRPr="00A054F8">
        <w:rPr>
          <w:rFonts w:cstheme="minorHAnsi"/>
          <w:b/>
          <w:u w:val="single"/>
        </w:rPr>
        <w:t>Graduate Student Teaching</w:t>
      </w:r>
      <w:r w:rsidR="0091328C" w:rsidRPr="00A054F8">
        <w:rPr>
          <w:rFonts w:cstheme="minorHAnsi"/>
          <w:b/>
          <w:u w:val="single"/>
        </w:rPr>
        <w:t>:</w:t>
      </w:r>
      <w:r w:rsidR="006B21E1" w:rsidRPr="00A054F8">
        <w:rPr>
          <w:rFonts w:cstheme="minorHAnsi"/>
          <w:b/>
          <w:u w:val="single"/>
        </w:rPr>
        <w:t xml:space="preserve"> </w:t>
      </w:r>
    </w:p>
    <w:p w14:paraId="443ABB50" w14:textId="77777777" w:rsidR="006B21E1" w:rsidRPr="00A054F8" w:rsidRDefault="006B21E1" w:rsidP="00A054F8">
      <w:pPr>
        <w:spacing w:after="0" w:line="240" w:lineRule="auto"/>
        <w:rPr>
          <w:rFonts w:cstheme="minorHAnsi"/>
        </w:rPr>
      </w:pPr>
      <w:r w:rsidRPr="00A054F8">
        <w:rPr>
          <w:rFonts w:cstheme="minorHAnsi"/>
          <w:highlight w:val="yellow"/>
        </w:rPr>
        <w:t>Dates</w:t>
      </w:r>
      <w:r w:rsidRPr="00A054F8">
        <w:rPr>
          <w:rFonts w:cstheme="minorHAnsi"/>
          <w:highlight w:val="yellow"/>
        </w:rPr>
        <w:tab/>
        <w:t>Role, Title of teaching session(s), type of learner, number of learners, number of sessions/year</w:t>
      </w:r>
      <w:r w:rsidRPr="00A054F8">
        <w:rPr>
          <w:rFonts w:cstheme="minorHAnsi"/>
        </w:rPr>
        <w:t xml:space="preserve">  </w:t>
      </w:r>
    </w:p>
    <w:p w14:paraId="1C30C11C" w14:textId="77777777" w:rsidR="006B21E1" w:rsidRPr="00A054F8" w:rsidRDefault="006B21E1" w:rsidP="00A054F8">
      <w:pPr>
        <w:spacing w:after="0" w:line="240" w:lineRule="auto"/>
        <w:rPr>
          <w:rFonts w:cstheme="minorHAnsi"/>
        </w:rPr>
      </w:pPr>
    </w:p>
    <w:p w14:paraId="156D08DF" w14:textId="77777777" w:rsidR="006B21E1" w:rsidRPr="00A054F8" w:rsidRDefault="002A13AF" w:rsidP="00A054F8">
      <w:pPr>
        <w:spacing w:after="0" w:line="240" w:lineRule="auto"/>
        <w:rPr>
          <w:rFonts w:cstheme="minorHAnsi"/>
          <w:b/>
          <w:u w:val="single"/>
        </w:rPr>
      </w:pPr>
      <w:r w:rsidRPr="00A054F8">
        <w:rPr>
          <w:rFonts w:cstheme="minorHAnsi"/>
          <w:b/>
          <w:u w:val="single"/>
        </w:rPr>
        <w:t>Resident Teaching</w:t>
      </w:r>
      <w:r w:rsidR="0091328C" w:rsidRPr="00A054F8">
        <w:rPr>
          <w:rFonts w:cstheme="minorHAnsi"/>
          <w:b/>
          <w:u w:val="single"/>
        </w:rPr>
        <w:t>:</w:t>
      </w:r>
      <w:r w:rsidR="006B21E1" w:rsidRPr="00A054F8">
        <w:rPr>
          <w:rFonts w:cstheme="minorHAnsi"/>
          <w:b/>
          <w:u w:val="single"/>
        </w:rPr>
        <w:t xml:space="preserve"> </w:t>
      </w:r>
    </w:p>
    <w:p w14:paraId="12FA013F" w14:textId="77777777" w:rsidR="006B21E1" w:rsidRPr="00A054F8" w:rsidRDefault="006B21E1" w:rsidP="00A054F8">
      <w:pPr>
        <w:spacing w:after="0" w:line="240" w:lineRule="auto"/>
        <w:rPr>
          <w:rFonts w:cstheme="minorHAnsi"/>
        </w:rPr>
      </w:pPr>
      <w:r w:rsidRPr="00A054F8">
        <w:rPr>
          <w:rFonts w:cstheme="minorHAnsi"/>
          <w:highlight w:val="yellow"/>
        </w:rPr>
        <w:t>Dates</w:t>
      </w:r>
      <w:r w:rsidRPr="00A054F8">
        <w:rPr>
          <w:rFonts w:cstheme="minorHAnsi"/>
          <w:highlight w:val="yellow"/>
        </w:rPr>
        <w:tab/>
        <w:t>Role, Title of teaching session(s), type of learner, number of learners, number of sessions/year</w:t>
      </w:r>
      <w:r w:rsidRPr="00A054F8">
        <w:rPr>
          <w:rFonts w:cstheme="minorHAnsi"/>
        </w:rPr>
        <w:t xml:space="preserve">  </w:t>
      </w:r>
    </w:p>
    <w:p w14:paraId="77ABF516" w14:textId="77777777" w:rsidR="00D86B19" w:rsidRDefault="00D86B19" w:rsidP="00A054F8">
      <w:pPr>
        <w:spacing w:after="0" w:line="240" w:lineRule="auto"/>
        <w:jc w:val="both"/>
        <w:rPr>
          <w:rFonts w:cstheme="minorHAnsi"/>
        </w:rPr>
      </w:pPr>
    </w:p>
    <w:p w14:paraId="1C0E8423" w14:textId="37EC19F1" w:rsidR="002A13AF" w:rsidRPr="00A054F8" w:rsidRDefault="00C50D78" w:rsidP="00A054F8">
      <w:pPr>
        <w:spacing w:after="0" w:line="240" w:lineRule="auto"/>
        <w:jc w:val="both"/>
        <w:rPr>
          <w:rFonts w:cstheme="minorHAnsi"/>
        </w:rPr>
      </w:pPr>
      <w:r w:rsidRPr="00D86B19">
        <w:rPr>
          <w:rFonts w:cstheme="minorHAnsi"/>
          <w:highlight w:val="yellow"/>
        </w:rPr>
        <w:t xml:space="preserve">2005 - 2019 </w:t>
      </w:r>
      <w:r w:rsidRPr="00D86B19">
        <w:rPr>
          <w:rFonts w:cstheme="minorHAnsi"/>
          <w:highlight w:val="yellow"/>
        </w:rPr>
        <w:tab/>
      </w:r>
      <w:r w:rsidRPr="00D86B19">
        <w:rPr>
          <w:rFonts w:cstheme="minorHAnsi"/>
          <w:b/>
          <w:bCs/>
          <w:highlight w:val="yellow"/>
        </w:rPr>
        <w:t>Lecturer</w:t>
      </w:r>
      <w:r w:rsidRPr="00D86B19">
        <w:rPr>
          <w:rFonts w:cstheme="minorHAnsi"/>
          <w:highlight w:val="yellow"/>
        </w:rPr>
        <w:t>, CA2 resident lecture series, “Introduction to Scholarly Activities – Part 2 – Basic Research”, Department of Anesthesiology, University of Pittsburgh. (10 PGY3 resident attended), once/year</w:t>
      </w:r>
    </w:p>
    <w:p w14:paraId="73EFF9AB" w14:textId="77777777" w:rsidR="00C50D78" w:rsidRPr="00A054F8" w:rsidRDefault="00C50D78" w:rsidP="00A054F8">
      <w:pPr>
        <w:spacing w:after="0" w:line="240" w:lineRule="auto"/>
        <w:jc w:val="both"/>
        <w:rPr>
          <w:rFonts w:cstheme="minorHAnsi"/>
        </w:rPr>
      </w:pPr>
    </w:p>
    <w:p w14:paraId="584A15D9" w14:textId="77777777" w:rsidR="006B21E1" w:rsidRPr="00A054F8" w:rsidRDefault="002A13AF" w:rsidP="00A054F8">
      <w:pPr>
        <w:spacing w:after="0" w:line="240" w:lineRule="auto"/>
        <w:rPr>
          <w:rFonts w:cstheme="minorHAnsi"/>
          <w:b/>
          <w:u w:val="single"/>
        </w:rPr>
      </w:pPr>
      <w:r w:rsidRPr="00A054F8">
        <w:rPr>
          <w:rFonts w:cstheme="minorHAnsi"/>
          <w:b/>
          <w:u w:val="single"/>
        </w:rPr>
        <w:t>Fellow Teaching</w:t>
      </w:r>
      <w:r w:rsidR="0091328C" w:rsidRPr="00A054F8">
        <w:rPr>
          <w:rFonts w:cstheme="minorHAnsi"/>
          <w:b/>
          <w:u w:val="single"/>
        </w:rPr>
        <w:t>:</w:t>
      </w:r>
      <w:r w:rsidR="006B21E1" w:rsidRPr="00A054F8">
        <w:rPr>
          <w:rFonts w:cstheme="minorHAnsi"/>
          <w:b/>
          <w:u w:val="single"/>
        </w:rPr>
        <w:t xml:space="preserve"> </w:t>
      </w:r>
    </w:p>
    <w:p w14:paraId="2D350212" w14:textId="77777777" w:rsidR="006B21E1" w:rsidRPr="00A054F8" w:rsidRDefault="006B21E1" w:rsidP="00A054F8">
      <w:pPr>
        <w:spacing w:after="0" w:line="240" w:lineRule="auto"/>
        <w:rPr>
          <w:rFonts w:cstheme="minorHAnsi"/>
        </w:rPr>
      </w:pPr>
      <w:r w:rsidRPr="00A054F8">
        <w:rPr>
          <w:rFonts w:cstheme="minorHAnsi"/>
          <w:highlight w:val="yellow"/>
        </w:rPr>
        <w:t>Dates</w:t>
      </w:r>
      <w:r w:rsidRPr="00A054F8">
        <w:rPr>
          <w:rFonts w:cstheme="minorHAnsi"/>
          <w:highlight w:val="yellow"/>
        </w:rPr>
        <w:tab/>
        <w:t>Role, Title of teaching session(s), type of learner, number of learners, number of sessions/year</w:t>
      </w:r>
      <w:r w:rsidRPr="00A054F8">
        <w:rPr>
          <w:rFonts w:cstheme="minorHAnsi"/>
        </w:rPr>
        <w:t xml:space="preserve">  </w:t>
      </w:r>
    </w:p>
    <w:p w14:paraId="659D3704" w14:textId="77777777" w:rsidR="006846F2" w:rsidRPr="00A054F8" w:rsidRDefault="006846F2" w:rsidP="00A054F8">
      <w:pPr>
        <w:spacing w:after="0" w:line="240" w:lineRule="auto"/>
        <w:rPr>
          <w:rFonts w:cstheme="minorHAnsi"/>
        </w:rPr>
      </w:pPr>
    </w:p>
    <w:p w14:paraId="5B54836C" w14:textId="77777777" w:rsidR="006B21E1" w:rsidRPr="00A054F8" w:rsidRDefault="002A13AF" w:rsidP="00A054F8">
      <w:pPr>
        <w:spacing w:after="0" w:line="240" w:lineRule="auto"/>
        <w:rPr>
          <w:rFonts w:cstheme="minorHAnsi"/>
          <w:b/>
          <w:u w:val="single"/>
        </w:rPr>
      </w:pPr>
      <w:r w:rsidRPr="00A054F8">
        <w:rPr>
          <w:rFonts w:cstheme="minorHAnsi"/>
          <w:b/>
          <w:u w:val="single"/>
        </w:rPr>
        <w:t xml:space="preserve">Faculty </w:t>
      </w:r>
      <w:r w:rsidR="006B21E1" w:rsidRPr="00A054F8">
        <w:rPr>
          <w:rFonts w:cstheme="minorHAnsi"/>
          <w:b/>
          <w:u w:val="single"/>
        </w:rPr>
        <w:t>Development</w:t>
      </w:r>
      <w:r w:rsidR="00543B80" w:rsidRPr="00A054F8">
        <w:rPr>
          <w:rFonts w:cstheme="minorHAnsi"/>
          <w:b/>
          <w:u w:val="single"/>
        </w:rPr>
        <w:t xml:space="preserve"> Teaching</w:t>
      </w:r>
      <w:r w:rsidR="0091328C" w:rsidRPr="00A054F8">
        <w:rPr>
          <w:rFonts w:cstheme="minorHAnsi"/>
          <w:b/>
          <w:u w:val="single"/>
        </w:rPr>
        <w:t>:</w:t>
      </w:r>
      <w:r w:rsidR="00405B59" w:rsidRPr="00A054F8">
        <w:rPr>
          <w:rFonts w:cstheme="minorHAnsi"/>
          <w:b/>
          <w:u w:val="single"/>
        </w:rPr>
        <w:t xml:space="preserve"> </w:t>
      </w:r>
    </w:p>
    <w:p w14:paraId="5442A072" w14:textId="77777777" w:rsidR="002A13AF" w:rsidRPr="00A054F8" w:rsidRDefault="006B21E1" w:rsidP="00A054F8">
      <w:pPr>
        <w:spacing w:after="0" w:line="240" w:lineRule="auto"/>
        <w:rPr>
          <w:rFonts w:cstheme="minorHAnsi"/>
        </w:rPr>
      </w:pPr>
      <w:r w:rsidRPr="00A054F8">
        <w:rPr>
          <w:rFonts w:cstheme="minorHAnsi"/>
          <w:highlight w:val="yellow"/>
        </w:rPr>
        <w:t>Dates</w:t>
      </w:r>
      <w:r w:rsidRPr="00A054F8">
        <w:rPr>
          <w:rFonts w:cstheme="minorHAnsi"/>
          <w:highlight w:val="yellow"/>
        </w:rPr>
        <w:tab/>
        <w:t>Role, Title of teaching session(s), type of learner, number of learners, number of sessions/year</w:t>
      </w:r>
    </w:p>
    <w:p w14:paraId="1B1229EE" w14:textId="77777777" w:rsidR="006846F2" w:rsidRPr="00A054F8" w:rsidRDefault="006846F2" w:rsidP="00A054F8">
      <w:pPr>
        <w:spacing w:after="0" w:line="240" w:lineRule="auto"/>
        <w:rPr>
          <w:rFonts w:cstheme="minorHAnsi"/>
        </w:rPr>
      </w:pPr>
    </w:p>
    <w:p w14:paraId="22DF543F" w14:textId="77777777" w:rsidR="006B21E1" w:rsidRPr="00A054F8" w:rsidRDefault="00075198" w:rsidP="00A054F8">
      <w:pPr>
        <w:spacing w:after="0" w:line="240" w:lineRule="auto"/>
        <w:rPr>
          <w:rFonts w:cstheme="minorHAnsi"/>
          <w:b/>
          <w:u w:val="single"/>
        </w:rPr>
      </w:pPr>
      <w:r w:rsidRPr="00A054F8">
        <w:rPr>
          <w:rFonts w:cstheme="minorHAnsi"/>
          <w:b/>
          <w:u w:val="single"/>
        </w:rPr>
        <w:t>Curriculum Development/Teaching Products</w:t>
      </w:r>
      <w:r w:rsidR="00F91362" w:rsidRPr="00A054F8">
        <w:rPr>
          <w:rFonts w:cstheme="minorHAnsi"/>
          <w:b/>
          <w:u w:val="single"/>
        </w:rPr>
        <w:t>/Media Products</w:t>
      </w:r>
      <w:r w:rsidR="0091328C" w:rsidRPr="00A054F8">
        <w:rPr>
          <w:rFonts w:cstheme="minorHAnsi"/>
          <w:b/>
          <w:u w:val="single"/>
        </w:rPr>
        <w:t>:</w:t>
      </w:r>
      <w:r w:rsidR="006B21E1" w:rsidRPr="00A054F8">
        <w:rPr>
          <w:rFonts w:cstheme="minorHAnsi"/>
          <w:b/>
          <w:u w:val="single"/>
        </w:rPr>
        <w:t xml:space="preserve"> </w:t>
      </w:r>
    </w:p>
    <w:p w14:paraId="6CAFC4FC" w14:textId="77777777" w:rsidR="006B21E1" w:rsidRPr="00A054F8" w:rsidRDefault="006B21E1" w:rsidP="00A054F8">
      <w:pPr>
        <w:spacing w:after="0" w:line="240" w:lineRule="auto"/>
        <w:rPr>
          <w:rFonts w:cstheme="minorHAnsi"/>
        </w:rPr>
      </w:pPr>
      <w:r w:rsidRPr="00A054F8">
        <w:rPr>
          <w:rFonts w:cstheme="minorHAnsi"/>
          <w:highlight w:val="yellow"/>
        </w:rPr>
        <w:t>Dates</w:t>
      </w:r>
      <w:r w:rsidRPr="00A054F8">
        <w:rPr>
          <w:rFonts w:cstheme="minorHAnsi"/>
          <w:highlight w:val="yellow"/>
        </w:rPr>
        <w:tab/>
        <w:t>Title of Curriculum, brief explanation</w:t>
      </w:r>
    </w:p>
    <w:p w14:paraId="2E24D80E" w14:textId="77777777" w:rsidR="00075198" w:rsidRPr="00A054F8" w:rsidRDefault="00075198" w:rsidP="00A054F8">
      <w:pPr>
        <w:spacing w:after="0" w:line="240" w:lineRule="auto"/>
        <w:rPr>
          <w:rFonts w:cstheme="minorHAnsi"/>
        </w:rPr>
      </w:pPr>
    </w:p>
    <w:p w14:paraId="56816920" w14:textId="77777777" w:rsidR="006B21E1" w:rsidRPr="00A054F8" w:rsidRDefault="0091328C" w:rsidP="00A054F8">
      <w:pPr>
        <w:spacing w:after="0" w:line="240" w:lineRule="auto"/>
        <w:rPr>
          <w:rFonts w:cstheme="minorHAnsi"/>
          <w:b/>
          <w:u w:val="single"/>
        </w:rPr>
      </w:pPr>
      <w:r w:rsidRPr="00A054F8">
        <w:rPr>
          <w:rFonts w:cstheme="minorHAnsi"/>
          <w:b/>
          <w:u w:val="single"/>
        </w:rPr>
        <w:t>Mentoring:</w:t>
      </w:r>
      <w:r w:rsidR="006B21E1" w:rsidRPr="00A054F8">
        <w:rPr>
          <w:rFonts w:cstheme="minorHAnsi"/>
          <w:b/>
          <w:u w:val="single"/>
        </w:rPr>
        <w:t xml:space="preserve"> </w:t>
      </w:r>
    </w:p>
    <w:p w14:paraId="3DAADAE0" w14:textId="77777777" w:rsidR="006B21E1" w:rsidRPr="00A054F8" w:rsidRDefault="006B21E1" w:rsidP="00A054F8">
      <w:pPr>
        <w:spacing w:after="0" w:line="240" w:lineRule="auto"/>
        <w:rPr>
          <w:rFonts w:cstheme="minorHAnsi"/>
        </w:rPr>
      </w:pPr>
      <w:r w:rsidRPr="00A054F8">
        <w:rPr>
          <w:rFonts w:cstheme="minorHAnsi"/>
          <w:highlight w:val="yellow"/>
        </w:rPr>
        <w:t>Dates</w:t>
      </w:r>
      <w:r w:rsidRPr="00A054F8">
        <w:rPr>
          <w:rFonts w:cstheme="minorHAnsi"/>
          <w:highlight w:val="yellow"/>
        </w:rPr>
        <w:tab/>
        <w:t>Mentor Role, Name of Mentee, Context, Mentee Achievements</w:t>
      </w:r>
    </w:p>
    <w:bookmarkEnd w:id="14"/>
    <w:p w14:paraId="0C217779" w14:textId="77777777" w:rsidR="00D86B19" w:rsidRDefault="00D86B19" w:rsidP="00A054F8">
      <w:pPr>
        <w:tabs>
          <w:tab w:val="left" w:pos="720"/>
        </w:tabs>
        <w:spacing w:after="0" w:line="240" w:lineRule="auto"/>
        <w:jc w:val="both"/>
        <w:rPr>
          <w:rFonts w:cstheme="minorHAnsi"/>
          <w:b/>
          <w:bCs/>
        </w:rPr>
      </w:pPr>
    </w:p>
    <w:p w14:paraId="5E9B8C94" w14:textId="7AF10A5C" w:rsidR="00C50D78" w:rsidRDefault="00C50D78" w:rsidP="00A054F8">
      <w:pPr>
        <w:tabs>
          <w:tab w:val="left" w:pos="720"/>
        </w:tabs>
        <w:spacing w:after="0" w:line="240" w:lineRule="auto"/>
        <w:jc w:val="both"/>
        <w:rPr>
          <w:rFonts w:cstheme="minorHAnsi"/>
          <w:b/>
          <w:bCs/>
        </w:rPr>
      </w:pPr>
      <w:r w:rsidRPr="00A054F8">
        <w:rPr>
          <w:rFonts w:cstheme="minorHAnsi"/>
          <w:b/>
          <w:bCs/>
        </w:rPr>
        <w:t xml:space="preserve">Research Project Mentor of House Staff Physicians: </w:t>
      </w:r>
    </w:p>
    <w:p w14:paraId="0C276E7A" w14:textId="77777777" w:rsidR="00D86B19" w:rsidRPr="00A054F8" w:rsidRDefault="00D86B19" w:rsidP="00A054F8">
      <w:pPr>
        <w:tabs>
          <w:tab w:val="left" w:pos="720"/>
        </w:tabs>
        <w:spacing w:after="0" w:line="240" w:lineRule="auto"/>
        <w:jc w:val="both"/>
        <w:rPr>
          <w:rFonts w:cstheme="minorHAnsi"/>
          <w:b/>
          <w:bCs/>
        </w:rPr>
      </w:pPr>
    </w:p>
    <w:p w14:paraId="3F0DC455" w14:textId="2BFCD48D" w:rsidR="00097ACC" w:rsidRPr="00D86B19" w:rsidRDefault="00C50D78" w:rsidP="00A054F8">
      <w:pPr>
        <w:pStyle w:val="ListParagraph"/>
        <w:spacing w:after="0" w:line="240" w:lineRule="auto"/>
        <w:ind w:left="540"/>
        <w:contextualSpacing w:val="0"/>
        <w:jc w:val="both"/>
        <w:rPr>
          <w:rFonts w:cstheme="minorHAnsi"/>
          <w:bCs/>
          <w:highlight w:val="yellow"/>
        </w:rPr>
      </w:pPr>
      <w:r w:rsidRPr="00D86B19">
        <w:rPr>
          <w:rFonts w:cstheme="minorHAnsi"/>
          <w:bCs/>
          <w:highlight w:val="yellow"/>
          <w:u w:val="single"/>
        </w:rPr>
        <w:t xml:space="preserve">Mark </w:t>
      </w:r>
      <w:proofErr w:type="spellStart"/>
      <w:r w:rsidRPr="00D86B19">
        <w:rPr>
          <w:rFonts w:cstheme="minorHAnsi"/>
          <w:bCs/>
          <w:highlight w:val="yellow"/>
          <w:u w:val="single"/>
        </w:rPr>
        <w:t>Lischner</w:t>
      </w:r>
      <w:proofErr w:type="spellEnd"/>
      <w:r w:rsidRPr="00D86B19">
        <w:rPr>
          <w:rFonts w:cstheme="minorHAnsi"/>
          <w:bCs/>
          <w:highlight w:val="yellow"/>
          <w:u w:val="single"/>
        </w:rPr>
        <w:t>, DO</w:t>
      </w:r>
      <w:r w:rsidRPr="00D86B19">
        <w:rPr>
          <w:rFonts w:cstheme="minorHAnsi"/>
          <w:bCs/>
          <w:highlight w:val="yellow"/>
        </w:rPr>
        <w:t xml:space="preserve"> (Assistant Professor, </w:t>
      </w:r>
      <w:r w:rsidRPr="00D86B19">
        <w:rPr>
          <w:rFonts w:cstheme="minorHAnsi"/>
          <w:highlight w:val="yellow"/>
        </w:rPr>
        <w:t>Department of Anesthesiology, University of Pittsburgh Medical Center)</w:t>
      </w:r>
    </w:p>
    <w:p w14:paraId="248605AF" w14:textId="14048A3A" w:rsidR="00C50D78" w:rsidRPr="00D86B19" w:rsidRDefault="00C50D78" w:rsidP="00A054F8">
      <w:pPr>
        <w:pStyle w:val="ListParagraph"/>
        <w:numPr>
          <w:ilvl w:val="7"/>
          <w:numId w:val="24"/>
        </w:numPr>
        <w:spacing w:after="0" w:line="240" w:lineRule="auto"/>
        <w:ind w:left="1080"/>
        <w:contextualSpacing w:val="0"/>
        <w:jc w:val="both"/>
        <w:rPr>
          <w:rFonts w:cstheme="minorHAnsi"/>
          <w:bCs/>
          <w:highlight w:val="yellow"/>
        </w:rPr>
      </w:pPr>
      <w:r w:rsidRPr="00D86B19">
        <w:rPr>
          <w:rFonts w:cstheme="minorHAnsi"/>
          <w:highlight w:val="yellow"/>
        </w:rPr>
        <w:t xml:space="preserve">Schott NJ, </w:t>
      </w:r>
      <w:proofErr w:type="spellStart"/>
      <w:r w:rsidRPr="00D86B19">
        <w:rPr>
          <w:rFonts w:cstheme="minorHAnsi"/>
          <w:highlight w:val="yellow"/>
          <w:u w:val="single"/>
        </w:rPr>
        <w:t>Lischner</w:t>
      </w:r>
      <w:proofErr w:type="spellEnd"/>
      <w:r w:rsidRPr="00D86B19">
        <w:rPr>
          <w:rFonts w:cstheme="minorHAnsi"/>
          <w:highlight w:val="yellow"/>
          <w:u w:val="single"/>
        </w:rPr>
        <w:t xml:space="preserve"> M</w:t>
      </w:r>
      <w:r w:rsidRPr="00D86B19">
        <w:rPr>
          <w:rFonts w:cstheme="minorHAnsi"/>
          <w:highlight w:val="yellow"/>
        </w:rPr>
        <w:t xml:space="preserve">, Schott CK, McHugh S, Meng L, Orebaugh SL, </w:t>
      </w:r>
      <w:r w:rsidRPr="00D86B19">
        <w:rPr>
          <w:rFonts w:cstheme="minorHAnsi"/>
          <w:b/>
          <w:highlight w:val="yellow"/>
        </w:rPr>
        <w:t xml:space="preserve">Sakai T </w:t>
      </w:r>
      <w:r w:rsidRPr="00D86B19">
        <w:rPr>
          <w:rFonts w:cstheme="minorHAnsi"/>
          <w:bCs/>
          <w:highlight w:val="yellow"/>
        </w:rPr>
        <w:t>(corresponding)</w:t>
      </w:r>
      <w:r w:rsidRPr="00D86B19">
        <w:rPr>
          <w:rFonts w:cstheme="minorHAnsi"/>
          <w:highlight w:val="yellow"/>
        </w:rPr>
        <w:t xml:space="preserve">. Developing an Anesthesiology Resident Curriculum for </w:t>
      </w:r>
      <w:r w:rsidRPr="00D86B19">
        <w:rPr>
          <w:rFonts w:eastAsia="Times New Roman" w:cstheme="minorHAnsi"/>
          <w:highlight w:val="yellow"/>
        </w:rPr>
        <w:t xml:space="preserve">Focus-Assessed Transthoracic Echo </w:t>
      </w:r>
      <w:r w:rsidRPr="00D86B19">
        <w:rPr>
          <w:rFonts w:cstheme="minorHAnsi"/>
          <w:highlight w:val="yellow"/>
        </w:rPr>
        <w:t>Cardiac Examinations</w:t>
      </w:r>
      <w:r w:rsidRPr="00D86B19">
        <w:rPr>
          <w:rFonts w:cstheme="minorHAnsi"/>
          <w:b/>
          <w:highlight w:val="yellow"/>
        </w:rPr>
        <w:t xml:space="preserve"> </w:t>
      </w:r>
      <w:r w:rsidRPr="00D86B19">
        <w:rPr>
          <w:rFonts w:cstheme="minorHAnsi"/>
          <w:highlight w:val="yellow"/>
        </w:rPr>
        <w:t xml:space="preserve">(The </w:t>
      </w:r>
      <w:r w:rsidRPr="00D86B19">
        <w:rPr>
          <w:rFonts w:cstheme="minorHAnsi"/>
          <w:iCs/>
          <w:highlight w:val="yellow"/>
          <w:lang w:eastAsia="ja-JP"/>
        </w:rPr>
        <w:t>29</w:t>
      </w:r>
      <w:r w:rsidRPr="00D86B19">
        <w:rPr>
          <w:rFonts w:cstheme="minorHAnsi"/>
          <w:iCs/>
          <w:highlight w:val="yellow"/>
          <w:vertAlign w:val="superscript"/>
          <w:lang w:eastAsia="ja-JP"/>
        </w:rPr>
        <w:t>th</w:t>
      </w:r>
      <w:r w:rsidRPr="00D86B19">
        <w:rPr>
          <w:rFonts w:cstheme="minorHAnsi"/>
          <w:iCs/>
          <w:highlight w:val="yellow"/>
          <w:lang w:eastAsia="ja-JP"/>
        </w:rPr>
        <w:t xml:space="preserve"> Annual Meeting of the Society for Education in Anesthesia,</w:t>
      </w:r>
      <w:r w:rsidRPr="00D86B19">
        <w:rPr>
          <w:rFonts w:cstheme="minorHAnsi"/>
          <w:iCs/>
          <w:highlight w:val="yellow"/>
        </w:rPr>
        <w:t xml:space="preserve"> </w:t>
      </w:r>
      <w:r w:rsidRPr="00D86B19">
        <w:rPr>
          <w:rFonts w:cstheme="minorHAnsi"/>
          <w:iCs/>
          <w:color w:val="000000"/>
          <w:highlight w:val="yellow"/>
        </w:rPr>
        <w:t>Boston, MA</w:t>
      </w:r>
      <w:r w:rsidRPr="00D86B19">
        <w:rPr>
          <w:rFonts w:cstheme="minorHAnsi"/>
          <w:iCs/>
          <w:highlight w:val="yellow"/>
        </w:rPr>
        <w:t xml:space="preserve">, May 30 - June 1, 2014. </w:t>
      </w:r>
      <w:r w:rsidRPr="00D86B19">
        <w:rPr>
          <w:rFonts w:cstheme="minorHAnsi"/>
          <w:b/>
          <w:iCs/>
          <w:highlight w:val="yellow"/>
          <w:lang w:eastAsia="ja-JP"/>
        </w:rPr>
        <w:t>Poster presentation</w:t>
      </w:r>
      <w:r w:rsidRPr="00D86B19">
        <w:rPr>
          <w:rFonts w:cstheme="minorHAnsi"/>
          <w:iCs/>
          <w:highlight w:val="yellow"/>
        </w:rPr>
        <w:t>)</w:t>
      </w:r>
    </w:p>
    <w:p w14:paraId="4494DFB1" w14:textId="77777777" w:rsidR="00C50D78" w:rsidRPr="00D86B19" w:rsidRDefault="00C50D78" w:rsidP="00A054F8">
      <w:pPr>
        <w:pStyle w:val="ListParagraph"/>
        <w:numPr>
          <w:ilvl w:val="7"/>
          <w:numId w:val="24"/>
        </w:numPr>
        <w:tabs>
          <w:tab w:val="left" w:pos="720"/>
        </w:tabs>
        <w:spacing w:after="0" w:line="240" w:lineRule="auto"/>
        <w:ind w:left="1080"/>
        <w:contextualSpacing w:val="0"/>
        <w:jc w:val="both"/>
        <w:rPr>
          <w:rFonts w:cstheme="minorHAnsi"/>
          <w:b/>
          <w:bCs/>
          <w:highlight w:val="yellow"/>
        </w:rPr>
      </w:pPr>
      <w:r w:rsidRPr="00D86B19">
        <w:rPr>
          <w:rFonts w:cstheme="minorHAnsi"/>
          <w:highlight w:val="yellow"/>
        </w:rPr>
        <w:t xml:space="preserve">Schott NJ, </w:t>
      </w:r>
      <w:proofErr w:type="spellStart"/>
      <w:r w:rsidRPr="00D86B19">
        <w:rPr>
          <w:rFonts w:cstheme="minorHAnsi"/>
          <w:highlight w:val="yellow"/>
          <w:u w:val="single"/>
        </w:rPr>
        <w:t>Lischner</w:t>
      </w:r>
      <w:proofErr w:type="spellEnd"/>
      <w:r w:rsidRPr="00D86B19">
        <w:rPr>
          <w:rFonts w:cstheme="minorHAnsi"/>
          <w:highlight w:val="yellow"/>
          <w:u w:val="single"/>
        </w:rPr>
        <w:t xml:space="preserve"> M</w:t>
      </w:r>
      <w:r w:rsidRPr="00D86B19">
        <w:rPr>
          <w:rFonts w:cstheme="minorHAnsi"/>
          <w:highlight w:val="yellow"/>
        </w:rPr>
        <w:t xml:space="preserve">, Schott CK, McHugh S, Meng L, Orebaugh SL, </w:t>
      </w:r>
      <w:r w:rsidRPr="00D86B19">
        <w:rPr>
          <w:rFonts w:cstheme="minorHAnsi"/>
          <w:b/>
          <w:highlight w:val="yellow"/>
        </w:rPr>
        <w:t xml:space="preserve">Sakai T </w:t>
      </w:r>
      <w:r w:rsidRPr="00D86B19">
        <w:rPr>
          <w:rFonts w:cstheme="minorHAnsi"/>
          <w:bCs/>
          <w:highlight w:val="yellow"/>
        </w:rPr>
        <w:t>(corresponding)</w:t>
      </w:r>
      <w:r w:rsidRPr="00D86B19">
        <w:rPr>
          <w:rFonts w:cstheme="minorHAnsi"/>
          <w:highlight w:val="yellow"/>
        </w:rPr>
        <w:t xml:space="preserve">. Initial Evaluation of a New Teaching Curriculum of </w:t>
      </w:r>
      <w:r w:rsidRPr="00D86B19">
        <w:rPr>
          <w:rFonts w:eastAsia="Times New Roman" w:cstheme="minorHAnsi"/>
          <w:highlight w:val="yellow"/>
        </w:rPr>
        <w:t>Focus-Assessed Transthoracic Echo</w:t>
      </w:r>
      <w:r w:rsidRPr="00D86B19">
        <w:rPr>
          <w:rFonts w:cstheme="minorHAnsi"/>
          <w:highlight w:val="yellow"/>
        </w:rPr>
        <w:t xml:space="preserve">cardiographic Examinations for Anesthesiology Residents (The </w:t>
      </w:r>
      <w:r w:rsidRPr="00D86B19">
        <w:rPr>
          <w:rFonts w:cstheme="minorHAnsi"/>
          <w:iCs/>
          <w:highlight w:val="yellow"/>
          <w:lang w:eastAsia="ja-JP"/>
        </w:rPr>
        <w:t>29</w:t>
      </w:r>
      <w:r w:rsidRPr="00D86B19">
        <w:rPr>
          <w:rFonts w:cstheme="minorHAnsi"/>
          <w:iCs/>
          <w:highlight w:val="yellow"/>
          <w:vertAlign w:val="superscript"/>
          <w:lang w:eastAsia="ja-JP"/>
        </w:rPr>
        <w:t>th</w:t>
      </w:r>
      <w:r w:rsidRPr="00D86B19">
        <w:rPr>
          <w:rFonts w:cstheme="minorHAnsi"/>
          <w:iCs/>
          <w:highlight w:val="yellow"/>
          <w:lang w:eastAsia="ja-JP"/>
        </w:rPr>
        <w:t xml:space="preserve"> Annual Meeting of the Society for Education in Anesthesia,</w:t>
      </w:r>
      <w:r w:rsidRPr="00D86B19">
        <w:rPr>
          <w:rFonts w:cstheme="minorHAnsi"/>
          <w:iCs/>
          <w:highlight w:val="yellow"/>
        </w:rPr>
        <w:t xml:space="preserve"> </w:t>
      </w:r>
      <w:r w:rsidRPr="00D86B19">
        <w:rPr>
          <w:rFonts w:cstheme="minorHAnsi"/>
          <w:iCs/>
          <w:color w:val="000000"/>
          <w:highlight w:val="yellow"/>
        </w:rPr>
        <w:t>Boston, MA</w:t>
      </w:r>
      <w:r w:rsidRPr="00D86B19">
        <w:rPr>
          <w:rFonts w:cstheme="minorHAnsi"/>
          <w:iCs/>
          <w:highlight w:val="yellow"/>
        </w:rPr>
        <w:t xml:space="preserve">, May 30 - June 1, 2014. </w:t>
      </w:r>
      <w:r w:rsidRPr="00D86B19">
        <w:rPr>
          <w:rFonts w:cstheme="minorHAnsi"/>
          <w:b/>
          <w:iCs/>
          <w:highlight w:val="yellow"/>
          <w:lang w:eastAsia="ja-JP"/>
        </w:rPr>
        <w:t>Poster presentation</w:t>
      </w:r>
      <w:r w:rsidRPr="00D86B19">
        <w:rPr>
          <w:rFonts w:cstheme="minorHAnsi"/>
          <w:iCs/>
          <w:highlight w:val="yellow"/>
        </w:rPr>
        <w:t>)</w:t>
      </w:r>
    </w:p>
    <w:p w14:paraId="1E567054" w14:textId="77777777" w:rsidR="00C50D78" w:rsidRPr="00A054F8" w:rsidRDefault="00C50D78" w:rsidP="00A054F8">
      <w:pPr>
        <w:tabs>
          <w:tab w:val="left" w:pos="720"/>
        </w:tabs>
        <w:spacing w:after="0" w:line="240" w:lineRule="auto"/>
        <w:jc w:val="both"/>
        <w:rPr>
          <w:rFonts w:cstheme="minorHAnsi"/>
          <w:b/>
          <w:bCs/>
        </w:rPr>
      </w:pPr>
    </w:p>
    <w:p w14:paraId="752016FC" w14:textId="77777777" w:rsidR="00C50D78" w:rsidRPr="00A054F8" w:rsidRDefault="00C50D78" w:rsidP="00A054F8">
      <w:pPr>
        <w:tabs>
          <w:tab w:val="left" w:pos="720"/>
        </w:tabs>
        <w:spacing w:after="0" w:line="240" w:lineRule="auto"/>
        <w:jc w:val="both"/>
        <w:rPr>
          <w:rFonts w:cstheme="minorHAnsi"/>
          <w:b/>
          <w:bCs/>
        </w:rPr>
      </w:pPr>
      <w:r w:rsidRPr="00A054F8">
        <w:rPr>
          <w:rFonts w:cstheme="minorHAnsi"/>
          <w:b/>
          <w:bCs/>
        </w:rPr>
        <w:t xml:space="preserve">Research Project Mentor of Post-Doctoral Fellows: </w:t>
      </w:r>
    </w:p>
    <w:p w14:paraId="1F3376A1" w14:textId="77777777" w:rsidR="00C50D78" w:rsidRPr="00A054F8" w:rsidRDefault="00C50D78" w:rsidP="00A054F8">
      <w:pPr>
        <w:tabs>
          <w:tab w:val="left" w:pos="720"/>
        </w:tabs>
        <w:spacing w:after="0" w:line="240" w:lineRule="auto"/>
        <w:jc w:val="both"/>
        <w:rPr>
          <w:rFonts w:cstheme="minorHAnsi"/>
          <w:b/>
          <w:bCs/>
        </w:rPr>
      </w:pPr>
    </w:p>
    <w:p w14:paraId="145ACC0B" w14:textId="77777777" w:rsidR="00C50D78" w:rsidRPr="00A054F8" w:rsidRDefault="00C50D78" w:rsidP="00A054F8">
      <w:pPr>
        <w:tabs>
          <w:tab w:val="left" w:pos="720"/>
        </w:tabs>
        <w:spacing w:after="0" w:line="240" w:lineRule="auto"/>
        <w:jc w:val="both"/>
        <w:rPr>
          <w:rFonts w:cstheme="minorHAnsi"/>
          <w:b/>
          <w:bCs/>
        </w:rPr>
      </w:pPr>
      <w:r w:rsidRPr="00A054F8">
        <w:rPr>
          <w:rFonts w:cstheme="minorHAnsi"/>
          <w:b/>
          <w:bCs/>
        </w:rPr>
        <w:t xml:space="preserve">Research Project Mentor of Fellows and Residents: </w:t>
      </w:r>
    </w:p>
    <w:p w14:paraId="21019EA2" w14:textId="77777777" w:rsidR="00C50D78" w:rsidRPr="00A054F8" w:rsidRDefault="00C50D78" w:rsidP="00A054F8">
      <w:pPr>
        <w:spacing w:after="0" w:line="240" w:lineRule="auto"/>
        <w:jc w:val="both"/>
        <w:rPr>
          <w:rFonts w:cstheme="minorHAnsi"/>
        </w:rPr>
      </w:pPr>
    </w:p>
    <w:p w14:paraId="562F7801" w14:textId="77777777" w:rsidR="00C50D78" w:rsidRPr="00A054F8" w:rsidRDefault="00C50D78" w:rsidP="00A054F8">
      <w:pPr>
        <w:spacing w:after="0" w:line="240" w:lineRule="auto"/>
        <w:jc w:val="both"/>
        <w:rPr>
          <w:rFonts w:cstheme="minorHAnsi"/>
          <w:b/>
          <w:bCs/>
          <w:iCs/>
        </w:rPr>
      </w:pPr>
      <w:r w:rsidRPr="00A054F8">
        <w:rPr>
          <w:rFonts w:cstheme="minorHAnsi"/>
          <w:b/>
          <w:bCs/>
        </w:rPr>
        <w:t>Supervision of House Staff Physicians, Fellows and Residents:</w:t>
      </w:r>
    </w:p>
    <w:p w14:paraId="761B9F51" w14:textId="77777777" w:rsidR="00C50D78" w:rsidRPr="00A054F8" w:rsidRDefault="00C50D78" w:rsidP="00A054F8">
      <w:pPr>
        <w:pStyle w:val="ListParagraph"/>
        <w:tabs>
          <w:tab w:val="num" w:pos="540"/>
        </w:tabs>
        <w:spacing w:after="0" w:line="240" w:lineRule="auto"/>
        <w:ind w:left="540" w:hanging="540"/>
        <w:jc w:val="both"/>
        <w:rPr>
          <w:rFonts w:cstheme="minorHAnsi"/>
        </w:rPr>
      </w:pPr>
    </w:p>
    <w:p w14:paraId="6FCABD63" w14:textId="18E3B2F4" w:rsidR="00C50D78" w:rsidRPr="00D86B19" w:rsidRDefault="00C50D78" w:rsidP="00D86B19">
      <w:pPr>
        <w:pStyle w:val="ListParagraph"/>
        <w:spacing w:after="0" w:line="240" w:lineRule="auto"/>
        <w:ind w:left="540"/>
        <w:contextualSpacing w:val="0"/>
        <w:jc w:val="both"/>
        <w:rPr>
          <w:rFonts w:cstheme="minorHAnsi"/>
          <w:highlight w:val="yellow"/>
        </w:rPr>
      </w:pPr>
      <w:r w:rsidRPr="00D86B19">
        <w:rPr>
          <w:rFonts w:cstheme="minorHAnsi"/>
          <w:b/>
          <w:bCs/>
          <w:highlight w:val="yellow"/>
        </w:rPr>
        <w:t xml:space="preserve">Faculty Mentor </w:t>
      </w:r>
      <w:r w:rsidRPr="00D86B19">
        <w:rPr>
          <w:rFonts w:cstheme="minorHAnsi"/>
          <w:highlight w:val="yellow"/>
        </w:rPr>
        <w:t xml:space="preserve">for </w:t>
      </w:r>
      <w:r w:rsidRPr="00D86B19">
        <w:rPr>
          <w:rFonts w:cstheme="minorHAnsi"/>
          <w:highlight w:val="yellow"/>
          <w:u w:val="single"/>
        </w:rPr>
        <w:t>Brian Bane, MD</w:t>
      </w:r>
      <w:r w:rsidRPr="00D86B19">
        <w:rPr>
          <w:rFonts w:cstheme="minorHAnsi"/>
          <w:highlight w:val="yellow"/>
        </w:rPr>
        <w:t xml:space="preserve"> (PGY4 resident, Department of Anesthesiology, University of Pittsburgh Medical Center: Class 2010) </w:t>
      </w:r>
    </w:p>
    <w:p w14:paraId="4FD077C0" w14:textId="77777777" w:rsidR="00C50D78" w:rsidRPr="00D86B19" w:rsidRDefault="00C50D78" w:rsidP="00A054F8">
      <w:pPr>
        <w:pStyle w:val="ListParagraph"/>
        <w:numPr>
          <w:ilvl w:val="1"/>
          <w:numId w:val="31"/>
        </w:numPr>
        <w:spacing w:after="0" w:line="240" w:lineRule="auto"/>
        <w:ind w:left="1080"/>
        <w:contextualSpacing w:val="0"/>
        <w:jc w:val="both"/>
        <w:rPr>
          <w:rFonts w:cstheme="minorHAnsi"/>
          <w:highlight w:val="yellow"/>
        </w:rPr>
      </w:pPr>
      <w:r w:rsidRPr="00D86B19">
        <w:rPr>
          <w:rFonts w:cstheme="minorHAnsi"/>
          <w:highlight w:val="yellow"/>
        </w:rPr>
        <w:t xml:space="preserve">The presentation, </w:t>
      </w:r>
      <w:bookmarkStart w:id="15" w:name="OLE_LINK3"/>
      <w:bookmarkStart w:id="16" w:name="OLE_LINK4"/>
      <w:r w:rsidRPr="00D86B19">
        <w:rPr>
          <w:rFonts w:cstheme="minorHAnsi"/>
          <w:highlight w:val="yellow"/>
        </w:rPr>
        <w:t>Mortality and Morbidity Rounds, Department of Anesthesiology, University of Pittsburgh,</w:t>
      </w:r>
      <w:bookmarkEnd w:id="15"/>
      <w:bookmarkEnd w:id="16"/>
      <w:r w:rsidRPr="00D86B19">
        <w:rPr>
          <w:rFonts w:cstheme="minorHAnsi"/>
          <w:highlight w:val="yellow"/>
        </w:rPr>
        <w:t xml:space="preserve"> “Left Internal Jugular Venous Injury during Orthotopic Liver Transplantation”, March 10, 2010.</w:t>
      </w:r>
    </w:p>
    <w:p w14:paraId="0B8ED31A" w14:textId="77777777" w:rsidR="00C50D78" w:rsidRPr="00A054F8" w:rsidRDefault="00C50D78" w:rsidP="00A054F8">
      <w:pPr>
        <w:tabs>
          <w:tab w:val="num" w:pos="360"/>
        </w:tabs>
        <w:spacing w:after="0" w:line="240" w:lineRule="auto"/>
        <w:jc w:val="both"/>
        <w:rPr>
          <w:rFonts w:cstheme="minorHAnsi"/>
          <w:u w:val="single"/>
        </w:rPr>
      </w:pPr>
    </w:p>
    <w:p w14:paraId="01453177" w14:textId="77777777" w:rsidR="00C50D78" w:rsidRPr="00A054F8" w:rsidRDefault="00C50D78" w:rsidP="00A054F8">
      <w:pPr>
        <w:spacing w:after="0" w:line="240" w:lineRule="auto"/>
        <w:jc w:val="both"/>
        <w:rPr>
          <w:rFonts w:cstheme="minorHAnsi"/>
          <w:b/>
          <w:bCs/>
          <w:lang w:eastAsia="ja-JP"/>
        </w:rPr>
      </w:pPr>
      <w:r w:rsidRPr="00A054F8">
        <w:rPr>
          <w:rFonts w:cstheme="minorHAnsi"/>
          <w:b/>
          <w:bCs/>
          <w:lang w:eastAsia="ja-JP"/>
        </w:rPr>
        <w:t xml:space="preserve">Mentorship / </w:t>
      </w:r>
      <w:r w:rsidRPr="00A054F8">
        <w:rPr>
          <w:rFonts w:cstheme="minorHAnsi"/>
          <w:b/>
          <w:bCs/>
        </w:rPr>
        <w:t>Supervision of Medical Students:</w:t>
      </w:r>
    </w:p>
    <w:p w14:paraId="3E4E516F" w14:textId="77777777" w:rsidR="00D86B19" w:rsidRPr="00D86B19" w:rsidRDefault="00D86B19" w:rsidP="00D86B19">
      <w:pPr>
        <w:pStyle w:val="ListParagraph"/>
        <w:spacing w:after="0" w:line="240" w:lineRule="auto"/>
        <w:ind w:left="540"/>
        <w:contextualSpacing w:val="0"/>
        <w:jc w:val="both"/>
        <w:rPr>
          <w:rFonts w:eastAsia="Times New Roman" w:cstheme="minorHAnsi"/>
          <w:u w:val="single"/>
        </w:rPr>
      </w:pPr>
    </w:p>
    <w:p w14:paraId="56874B5D" w14:textId="7254E7D2" w:rsidR="00C50D78" w:rsidRPr="00D86B19" w:rsidRDefault="00C50D78" w:rsidP="00D86B19">
      <w:pPr>
        <w:pStyle w:val="ListParagraph"/>
        <w:spacing w:after="0" w:line="240" w:lineRule="auto"/>
        <w:ind w:left="540"/>
        <w:contextualSpacing w:val="0"/>
        <w:jc w:val="both"/>
        <w:rPr>
          <w:rFonts w:eastAsia="Times New Roman" w:cstheme="minorHAnsi"/>
          <w:highlight w:val="yellow"/>
          <w:u w:val="single"/>
        </w:rPr>
      </w:pPr>
      <w:r w:rsidRPr="00D86B19">
        <w:rPr>
          <w:rFonts w:cstheme="minorHAnsi"/>
          <w:b/>
          <w:bCs/>
          <w:highlight w:val="yellow"/>
          <w:lang w:eastAsia="ja-JP"/>
        </w:rPr>
        <w:t>Faculty Mentor</w:t>
      </w:r>
      <w:r w:rsidRPr="00D86B19">
        <w:rPr>
          <w:rFonts w:cstheme="minorHAnsi"/>
          <w:highlight w:val="yellow"/>
          <w:lang w:eastAsia="ja-JP"/>
        </w:rPr>
        <w:t xml:space="preserve"> for </w:t>
      </w:r>
      <w:r w:rsidRPr="00D86B19">
        <w:rPr>
          <w:rFonts w:cstheme="minorHAnsi"/>
          <w:highlight w:val="yellow"/>
          <w:u w:val="single"/>
          <w:lang w:eastAsia="ja-JP"/>
        </w:rPr>
        <w:t xml:space="preserve">Jacob </w:t>
      </w:r>
      <w:proofErr w:type="spellStart"/>
      <w:r w:rsidRPr="00D86B19">
        <w:rPr>
          <w:rFonts w:cstheme="minorHAnsi"/>
          <w:color w:val="000000"/>
          <w:highlight w:val="yellow"/>
          <w:u w:val="single"/>
        </w:rPr>
        <w:t>Esquenazi</w:t>
      </w:r>
      <w:proofErr w:type="spellEnd"/>
      <w:r w:rsidRPr="00D86B19">
        <w:rPr>
          <w:rFonts w:cstheme="minorHAnsi"/>
          <w:color w:val="000000"/>
          <w:highlight w:val="yellow"/>
          <w:lang w:eastAsia="ja-JP"/>
        </w:rPr>
        <w:t xml:space="preserve"> (MS-III–IV, University of Pittsburgh Medical School):</w:t>
      </w:r>
    </w:p>
    <w:p w14:paraId="1F632447" w14:textId="77777777" w:rsidR="00C50D78" w:rsidRPr="00D86B19" w:rsidRDefault="00C50D78" w:rsidP="00A054F8">
      <w:pPr>
        <w:pStyle w:val="ListParagraph"/>
        <w:spacing w:after="0" w:line="240" w:lineRule="auto"/>
        <w:rPr>
          <w:rFonts w:cstheme="minorHAnsi"/>
          <w:color w:val="000000"/>
          <w:highlight w:val="yellow"/>
          <w:lang w:eastAsia="ja-JP"/>
        </w:rPr>
      </w:pPr>
    </w:p>
    <w:p w14:paraId="1C8AE05F" w14:textId="03F1950D" w:rsidR="00C50D78" w:rsidRPr="00D86B19" w:rsidRDefault="00C50D78" w:rsidP="00A054F8">
      <w:pPr>
        <w:pStyle w:val="ListParagraph"/>
        <w:numPr>
          <w:ilvl w:val="1"/>
          <w:numId w:val="32"/>
        </w:numPr>
        <w:tabs>
          <w:tab w:val="clear" w:pos="1440"/>
          <w:tab w:val="num" w:pos="1080"/>
        </w:tabs>
        <w:spacing w:after="0" w:line="240" w:lineRule="auto"/>
        <w:ind w:left="1080"/>
        <w:contextualSpacing w:val="0"/>
        <w:jc w:val="both"/>
        <w:rPr>
          <w:rFonts w:eastAsia="Times New Roman" w:cstheme="minorHAnsi"/>
          <w:highlight w:val="yellow"/>
          <w:u w:val="single"/>
        </w:rPr>
      </w:pPr>
      <w:r w:rsidRPr="00D86B19">
        <w:rPr>
          <w:rFonts w:cstheme="minorHAnsi"/>
          <w:color w:val="000000"/>
          <w:highlight w:val="yellow"/>
          <w:lang w:eastAsia="ja-JP"/>
        </w:rPr>
        <w:t xml:space="preserve">MS-IV senior project (Faculty Mentor): </w:t>
      </w:r>
      <w:r w:rsidRPr="00D86B19">
        <w:rPr>
          <w:rStyle w:val="printanswer"/>
          <w:rFonts w:cstheme="minorHAnsi"/>
          <w:highlight w:val="yellow"/>
        </w:rPr>
        <w:t xml:space="preserve">A Retrospective Chart Review to Assess Incidence, Outcome, and Risk Factors for Post-Operative Pulmonary Complications in the Patients </w:t>
      </w:r>
      <w:proofErr w:type="gramStart"/>
      <w:r w:rsidRPr="00D86B19">
        <w:rPr>
          <w:rStyle w:val="printanswer"/>
          <w:rFonts w:cstheme="minorHAnsi"/>
          <w:highlight w:val="yellow"/>
        </w:rPr>
        <w:t>who</w:t>
      </w:r>
      <w:proofErr w:type="gramEnd"/>
      <w:r w:rsidRPr="00D86B19">
        <w:rPr>
          <w:rStyle w:val="printanswer"/>
          <w:rFonts w:cstheme="minorHAnsi"/>
          <w:highlight w:val="yellow"/>
        </w:rPr>
        <w:t xml:space="preserve"> Underwent Laryngectomy</w:t>
      </w:r>
      <w:r w:rsidRPr="00D86B19">
        <w:rPr>
          <w:rFonts w:cstheme="minorHAnsi"/>
          <w:highlight w:val="yellow"/>
        </w:rPr>
        <w:t xml:space="preserve">. </w:t>
      </w:r>
    </w:p>
    <w:p w14:paraId="16CE4AD2" w14:textId="77777777" w:rsidR="00C50D78" w:rsidRPr="00D86B19" w:rsidRDefault="00C50D78" w:rsidP="00A054F8">
      <w:pPr>
        <w:pStyle w:val="ListParagraph"/>
        <w:numPr>
          <w:ilvl w:val="1"/>
          <w:numId w:val="32"/>
        </w:numPr>
        <w:tabs>
          <w:tab w:val="clear" w:pos="1440"/>
          <w:tab w:val="num" w:pos="1080"/>
        </w:tabs>
        <w:spacing w:after="0" w:line="240" w:lineRule="auto"/>
        <w:ind w:left="1080"/>
        <w:contextualSpacing w:val="0"/>
        <w:jc w:val="both"/>
        <w:rPr>
          <w:rFonts w:eastAsia="Times New Roman" w:cstheme="minorHAnsi"/>
          <w:highlight w:val="yellow"/>
          <w:u w:val="single"/>
        </w:rPr>
      </w:pPr>
      <w:proofErr w:type="spellStart"/>
      <w:r w:rsidRPr="00D86B19">
        <w:rPr>
          <w:rFonts w:eastAsia="Times New Roman" w:cstheme="minorHAnsi"/>
          <w:highlight w:val="yellow"/>
          <w:u w:val="single"/>
        </w:rPr>
        <w:t>Esquenazi</w:t>
      </w:r>
      <w:proofErr w:type="spellEnd"/>
      <w:r w:rsidRPr="00D86B19">
        <w:rPr>
          <w:rFonts w:eastAsia="Times New Roman" w:cstheme="minorHAnsi"/>
          <w:highlight w:val="yellow"/>
          <w:u w:val="single"/>
        </w:rPr>
        <w:t xml:space="preserve"> J</w:t>
      </w:r>
      <w:r w:rsidRPr="00D86B19">
        <w:rPr>
          <w:rFonts w:eastAsia="Times New Roman" w:cstheme="minorHAnsi"/>
          <w:highlight w:val="yellow"/>
        </w:rPr>
        <w:t xml:space="preserve">, Damian D, Johnson J, </w:t>
      </w:r>
      <w:proofErr w:type="spellStart"/>
      <w:r w:rsidRPr="00D86B19">
        <w:rPr>
          <w:rFonts w:eastAsia="Times New Roman" w:cstheme="minorHAnsi"/>
          <w:highlight w:val="yellow"/>
        </w:rPr>
        <w:t>Duvvuri</w:t>
      </w:r>
      <w:proofErr w:type="spellEnd"/>
      <w:r w:rsidRPr="00D86B19">
        <w:rPr>
          <w:rFonts w:eastAsia="Times New Roman" w:cstheme="minorHAnsi"/>
          <w:highlight w:val="yellow"/>
        </w:rPr>
        <w:t xml:space="preserve"> U, </w:t>
      </w:r>
      <w:r w:rsidRPr="00D86B19">
        <w:rPr>
          <w:rFonts w:eastAsia="Times New Roman" w:cstheme="minorHAnsi"/>
          <w:b/>
          <w:highlight w:val="yellow"/>
        </w:rPr>
        <w:t>Sakai, T</w:t>
      </w:r>
      <w:r w:rsidRPr="00D86B19">
        <w:rPr>
          <w:rFonts w:eastAsia="Times New Roman" w:cstheme="minorHAnsi"/>
          <w:highlight w:val="yellow"/>
        </w:rPr>
        <w:t xml:space="preserve">. Incidence, Outcome, and Risk Factors for Postoperative Pulmonary Complications in Patients </w:t>
      </w:r>
      <w:proofErr w:type="gramStart"/>
      <w:r w:rsidRPr="00D86B19">
        <w:rPr>
          <w:rFonts w:eastAsia="Times New Roman" w:cstheme="minorHAnsi"/>
          <w:highlight w:val="yellow"/>
        </w:rPr>
        <w:t>who</w:t>
      </w:r>
      <w:proofErr w:type="gramEnd"/>
      <w:r w:rsidRPr="00D86B19">
        <w:rPr>
          <w:rFonts w:eastAsia="Times New Roman" w:cstheme="minorHAnsi"/>
          <w:highlight w:val="yellow"/>
        </w:rPr>
        <w:t xml:space="preserve"> Underwent Head and Neck Cancer Surgeries with Free Flap Reconstructions. 2013 </w:t>
      </w:r>
      <w:r w:rsidRPr="00D86B19">
        <w:rPr>
          <w:rFonts w:cstheme="minorHAnsi"/>
          <w:highlight w:val="yellow"/>
        </w:rPr>
        <w:t xml:space="preserve">Multi-Departmental Trainees’ Research Day, Pittsburgh, PA, May 16, 2013. </w:t>
      </w:r>
    </w:p>
    <w:p w14:paraId="03191782" w14:textId="77777777" w:rsidR="00C50D78" w:rsidRPr="00A054F8" w:rsidRDefault="00C50D78" w:rsidP="00A054F8">
      <w:pPr>
        <w:spacing w:after="0" w:line="240" w:lineRule="auto"/>
        <w:jc w:val="both"/>
        <w:rPr>
          <w:rFonts w:cstheme="minorHAnsi"/>
        </w:rPr>
      </w:pPr>
    </w:p>
    <w:p w14:paraId="74A7990F" w14:textId="77777777" w:rsidR="00C50D78" w:rsidRPr="00A054F8" w:rsidRDefault="00C50D78" w:rsidP="00A054F8">
      <w:pPr>
        <w:spacing w:after="0" w:line="240" w:lineRule="auto"/>
        <w:jc w:val="both"/>
        <w:rPr>
          <w:rFonts w:cstheme="minorHAnsi"/>
          <w:b/>
          <w:bCs/>
        </w:rPr>
      </w:pPr>
      <w:r w:rsidRPr="00A054F8">
        <w:rPr>
          <w:rFonts w:cstheme="minorHAnsi"/>
          <w:b/>
          <w:bCs/>
          <w:lang w:eastAsia="ja-JP"/>
        </w:rPr>
        <w:t xml:space="preserve">Mentorship / </w:t>
      </w:r>
      <w:r w:rsidRPr="00A054F8">
        <w:rPr>
          <w:rFonts w:cstheme="minorHAnsi"/>
          <w:b/>
          <w:bCs/>
        </w:rPr>
        <w:t xml:space="preserve">Supervision of Pre- and Post-Doctoral </w:t>
      </w:r>
      <w:r w:rsidRPr="00A054F8">
        <w:rPr>
          <w:rFonts w:cstheme="minorHAnsi"/>
          <w:b/>
          <w:bCs/>
          <w:lang w:eastAsia="ja-JP"/>
        </w:rPr>
        <w:t xml:space="preserve">(PhD) </w:t>
      </w:r>
      <w:r w:rsidRPr="00A054F8">
        <w:rPr>
          <w:rFonts w:cstheme="minorHAnsi"/>
          <w:b/>
          <w:bCs/>
        </w:rPr>
        <w:t>Students:</w:t>
      </w:r>
    </w:p>
    <w:p w14:paraId="39E22AE6" w14:textId="77777777" w:rsidR="00D86B19" w:rsidRPr="00D86B19" w:rsidRDefault="00D86B19" w:rsidP="00D86B19">
      <w:pPr>
        <w:spacing w:after="0" w:line="240" w:lineRule="auto"/>
        <w:ind w:left="540"/>
        <w:jc w:val="both"/>
        <w:rPr>
          <w:rFonts w:cstheme="minorHAnsi"/>
        </w:rPr>
      </w:pPr>
    </w:p>
    <w:p w14:paraId="5CA7D58D" w14:textId="65EFC194" w:rsidR="00C50D78" w:rsidRPr="00A054F8" w:rsidRDefault="00C50D78" w:rsidP="00D86B19">
      <w:pPr>
        <w:spacing w:after="0" w:line="240" w:lineRule="auto"/>
        <w:ind w:left="540"/>
        <w:jc w:val="both"/>
        <w:rPr>
          <w:rFonts w:cstheme="minorHAnsi"/>
        </w:rPr>
      </w:pPr>
      <w:r w:rsidRPr="00825A8E">
        <w:rPr>
          <w:rFonts w:cstheme="minorHAnsi"/>
          <w:b/>
          <w:bCs/>
          <w:highlight w:val="yellow"/>
        </w:rPr>
        <w:t>Supervisor and co-investigator</w:t>
      </w:r>
      <w:r w:rsidRPr="00825A8E">
        <w:rPr>
          <w:rFonts w:cstheme="minorHAnsi"/>
          <w:highlight w:val="yellow"/>
        </w:rPr>
        <w:t xml:space="preserve"> for Payne TR (Doctoral Student, Dr. J. Huard’s lab, University of Pittsburgh) on his presentation: Payne TR, </w:t>
      </w:r>
      <w:r w:rsidRPr="00825A8E">
        <w:rPr>
          <w:rFonts w:cstheme="minorHAnsi"/>
          <w:b/>
          <w:bCs/>
          <w:highlight w:val="yellow"/>
        </w:rPr>
        <w:t>Sakai T</w:t>
      </w:r>
      <w:r w:rsidRPr="00825A8E">
        <w:rPr>
          <w:rFonts w:cstheme="minorHAnsi"/>
          <w:highlight w:val="yellow"/>
        </w:rPr>
        <w:t xml:space="preserve">, Ling Y, </w:t>
      </w:r>
      <w:proofErr w:type="spellStart"/>
      <w:r w:rsidRPr="00825A8E">
        <w:rPr>
          <w:rFonts w:cstheme="minorHAnsi"/>
          <w:highlight w:val="yellow"/>
        </w:rPr>
        <w:t>Oshima</w:t>
      </w:r>
      <w:proofErr w:type="spellEnd"/>
      <w:r w:rsidRPr="00825A8E">
        <w:rPr>
          <w:rFonts w:cstheme="minorHAnsi"/>
          <w:highlight w:val="yellow"/>
        </w:rPr>
        <w:t xml:space="preserve"> H, Murdoch RC, Cummins JH, Jankowski RJ, Qu- Petersen Z, Li Y, Huard J.  Ex Vivo Gene Delivery of Dystrophin in the Heart Using Muscle Derived Stem Cells. </w:t>
      </w:r>
      <w:r w:rsidRPr="00825A8E">
        <w:rPr>
          <w:rFonts w:cstheme="minorHAnsi"/>
          <w:iCs/>
          <w:highlight w:val="yellow"/>
        </w:rPr>
        <w:t>(Presented for American Heart Association, Fellow’s Research Day Meeting, Pittsburgh, PA, February 22, 2002)</w:t>
      </w:r>
      <w:r w:rsidRPr="00A054F8">
        <w:rPr>
          <w:rFonts w:cstheme="minorHAnsi"/>
        </w:rPr>
        <w:t xml:space="preserve"> </w:t>
      </w:r>
    </w:p>
    <w:p w14:paraId="2DB871CB" w14:textId="77777777" w:rsidR="00C50D78" w:rsidRPr="00A054F8" w:rsidRDefault="00C50D78" w:rsidP="00A054F8">
      <w:pPr>
        <w:tabs>
          <w:tab w:val="left" w:pos="0"/>
        </w:tabs>
        <w:spacing w:after="0" w:line="240" w:lineRule="auto"/>
        <w:jc w:val="both"/>
        <w:rPr>
          <w:rFonts w:cstheme="minorHAnsi"/>
          <w:b/>
          <w:bCs/>
          <w:lang w:eastAsia="ja-JP"/>
        </w:rPr>
      </w:pPr>
    </w:p>
    <w:p w14:paraId="17F23DFC" w14:textId="77777777" w:rsidR="00C50D78" w:rsidRPr="00A054F8" w:rsidRDefault="00C50D78" w:rsidP="00A054F8">
      <w:pPr>
        <w:tabs>
          <w:tab w:val="left" w:pos="0"/>
        </w:tabs>
        <w:spacing w:after="0" w:line="240" w:lineRule="auto"/>
        <w:jc w:val="both"/>
        <w:rPr>
          <w:rFonts w:cstheme="minorHAnsi"/>
          <w:b/>
          <w:bCs/>
        </w:rPr>
      </w:pPr>
      <w:r w:rsidRPr="00A054F8">
        <w:rPr>
          <w:rFonts w:cstheme="minorHAnsi"/>
          <w:b/>
          <w:bCs/>
          <w:lang w:eastAsia="ja-JP"/>
        </w:rPr>
        <w:t xml:space="preserve">Mentorship / </w:t>
      </w:r>
      <w:r w:rsidRPr="00A054F8">
        <w:rPr>
          <w:rFonts w:cstheme="minorHAnsi"/>
          <w:b/>
          <w:bCs/>
        </w:rPr>
        <w:t>Supervision of Pre-Medical Students:</w:t>
      </w:r>
    </w:p>
    <w:p w14:paraId="7A041260" w14:textId="77777777" w:rsidR="00825A8E" w:rsidRDefault="00825A8E" w:rsidP="00825A8E">
      <w:pPr>
        <w:spacing w:after="0" w:line="240" w:lineRule="auto"/>
        <w:ind w:left="540"/>
        <w:jc w:val="both"/>
        <w:rPr>
          <w:rFonts w:cstheme="minorHAnsi"/>
          <w:b/>
          <w:bCs/>
        </w:rPr>
      </w:pPr>
    </w:p>
    <w:p w14:paraId="434099BB" w14:textId="14BEE280" w:rsidR="000C6238" w:rsidRPr="00A054F8" w:rsidRDefault="00C50D78" w:rsidP="00825A8E">
      <w:pPr>
        <w:spacing w:after="0" w:line="240" w:lineRule="auto"/>
        <w:ind w:left="540"/>
        <w:jc w:val="both"/>
        <w:rPr>
          <w:rFonts w:cstheme="minorHAnsi"/>
          <w:iCs/>
          <w:lang w:eastAsia="ja-JP"/>
        </w:rPr>
      </w:pPr>
      <w:r w:rsidRPr="00825A8E">
        <w:rPr>
          <w:rFonts w:cstheme="minorHAnsi"/>
          <w:b/>
          <w:bCs/>
          <w:highlight w:val="yellow"/>
        </w:rPr>
        <w:t>Summer Student Research Mentor</w:t>
      </w:r>
      <w:r w:rsidRPr="00825A8E">
        <w:rPr>
          <w:rFonts w:cstheme="minorHAnsi"/>
          <w:highlight w:val="yellow"/>
        </w:rPr>
        <w:t xml:space="preserve"> for </w:t>
      </w:r>
      <w:r w:rsidRPr="00825A8E">
        <w:rPr>
          <w:rFonts w:cstheme="minorHAnsi"/>
          <w:highlight w:val="yellow"/>
          <w:u w:val="single"/>
        </w:rPr>
        <w:t>Nozomi Sakai</w:t>
      </w:r>
      <w:r w:rsidRPr="00825A8E">
        <w:rPr>
          <w:rFonts w:cstheme="minorHAnsi"/>
          <w:highlight w:val="yellow"/>
        </w:rPr>
        <w:t xml:space="preserve"> (Grade 10) for her summer high school student research fellowship (UPMC Montefiore Hospital and Dr. Yan Xu’s laboratory in BST3, University of Pittsburgh. June 10-27, 2008).</w:t>
      </w:r>
      <w:r w:rsidRPr="00A054F8">
        <w:rPr>
          <w:rFonts w:cstheme="minorHAnsi"/>
        </w:rPr>
        <w:t xml:space="preserve">  </w:t>
      </w:r>
    </w:p>
    <w:p w14:paraId="205662B8" w14:textId="77777777" w:rsidR="00C50D78" w:rsidRPr="00A054F8" w:rsidRDefault="00C50D78" w:rsidP="00A054F8">
      <w:pPr>
        <w:pBdr>
          <w:bottom w:val="single" w:sz="4" w:space="1" w:color="auto"/>
        </w:pBdr>
        <w:spacing w:after="0" w:line="240" w:lineRule="auto"/>
        <w:rPr>
          <w:rFonts w:cstheme="minorHAnsi"/>
          <w:u w:val="single"/>
        </w:rPr>
      </w:pPr>
    </w:p>
    <w:p w14:paraId="2D15E0C5" w14:textId="77777777" w:rsidR="00F10BEA" w:rsidRPr="00A054F8" w:rsidRDefault="00F10BEA" w:rsidP="00A054F8">
      <w:pPr>
        <w:spacing w:after="0" w:line="240" w:lineRule="auto"/>
        <w:rPr>
          <w:rFonts w:cstheme="minorHAnsi"/>
          <w:b/>
        </w:rPr>
      </w:pPr>
      <w:r w:rsidRPr="00A054F8">
        <w:rPr>
          <w:rFonts w:cstheme="minorHAnsi"/>
          <w:b/>
        </w:rPr>
        <w:t>RESEARCH</w:t>
      </w:r>
    </w:p>
    <w:p w14:paraId="3B5CBAB0" w14:textId="77777777" w:rsidR="006D7AFB" w:rsidRPr="00A054F8" w:rsidRDefault="006D7AFB" w:rsidP="00A054F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If PI, include total for all years and both direct and indirect costs</w:t>
      </w:r>
    </w:p>
    <w:p w14:paraId="6F72B299" w14:textId="77777777" w:rsidR="006D7AFB" w:rsidRPr="00A054F8" w:rsidRDefault="006D7AFB" w:rsidP="00A054F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If Co-I, list sub-award amount</w:t>
      </w:r>
    </w:p>
    <w:p w14:paraId="1E3A8E6C" w14:textId="77777777" w:rsidR="006D7AFB" w:rsidRPr="00A054F8" w:rsidRDefault="006D7AFB" w:rsidP="00A054F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Grant number should include activity code (ex R01)</w:t>
      </w:r>
    </w:p>
    <w:p w14:paraId="47767C02" w14:textId="77777777" w:rsidR="00CC5B91" w:rsidRPr="00A054F8" w:rsidRDefault="00D913E9" w:rsidP="00A054F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D</w:t>
      </w:r>
      <w:r w:rsidR="00CC5B91" w:rsidRPr="00A054F8">
        <w:rPr>
          <w:rFonts w:cstheme="minorHAnsi"/>
          <w:highlight w:val="yellow"/>
        </w:rPr>
        <w:t>o not include funding to your trainee in which you are listed as mentor</w:t>
      </w:r>
      <w:r w:rsidR="006D028C" w:rsidRPr="00A054F8">
        <w:rPr>
          <w:rFonts w:cstheme="minorHAnsi"/>
          <w:highlight w:val="yellow"/>
        </w:rPr>
        <w:t xml:space="preserve">- this would be listed in the teaching section </w:t>
      </w:r>
    </w:p>
    <w:p w14:paraId="27802A1A" w14:textId="77777777" w:rsidR="006D028C" w:rsidRPr="00A054F8" w:rsidRDefault="006D028C" w:rsidP="00A054F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 xml:space="preserve">List competitively renewed grants once with initial contract start </w:t>
      </w:r>
      <w:r w:rsidR="00757E68" w:rsidRPr="00A054F8">
        <w:rPr>
          <w:rFonts w:cstheme="minorHAnsi"/>
          <w:highlight w:val="yellow"/>
        </w:rPr>
        <w:t xml:space="preserve">date and current end date </w:t>
      </w:r>
    </w:p>
    <w:p w14:paraId="7ADBE4F5" w14:textId="77777777" w:rsidR="00CC5B91" w:rsidRPr="00A054F8" w:rsidRDefault="00CC5B91" w:rsidP="00A054F8">
      <w:pPr>
        <w:pStyle w:val="ListParagraph"/>
        <w:spacing w:after="0" w:line="240" w:lineRule="auto"/>
        <w:rPr>
          <w:rFonts w:cstheme="minorHAnsi"/>
        </w:rPr>
      </w:pPr>
    </w:p>
    <w:p w14:paraId="60EB9013" w14:textId="77777777" w:rsidR="00F10BEA" w:rsidRPr="00A054F8" w:rsidRDefault="002A13AF" w:rsidP="00A054F8">
      <w:pPr>
        <w:spacing w:after="0" w:line="240" w:lineRule="auto"/>
        <w:rPr>
          <w:rFonts w:cstheme="minorHAnsi"/>
          <w:b/>
        </w:rPr>
      </w:pPr>
      <w:r w:rsidRPr="00A054F8">
        <w:rPr>
          <w:rFonts w:cstheme="minorHAnsi"/>
          <w:b/>
        </w:rPr>
        <w:t>Current Grant Support</w:t>
      </w:r>
      <w:r w:rsidR="0091328C" w:rsidRPr="00A054F8">
        <w:rPr>
          <w:rFonts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A13AF" w:rsidRPr="00A054F8" w14:paraId="7EDAC5C8" w14:textId="77777777" w:rsidTr="002A13AF">
        <w:tc>
          <w:tcPr>
            <w:tcW w:w="1870" w:type="dxa"/>
          </w:tcPr>
          <w:p w14:paraId="48031985" w14:textId="77777777" w:rsidR="002A13AF" w:rsidRPr="00A054F8" w:rsidRDefault="002A13AF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Grant Number (funded)</w:t>
            </w:r>
          </w:p>
        </w:tc>
        <w:tc>
          <w:tcPr>
            <w:tcW w:w="1870" w:type="dxa"/>
          </w:tcPr>
          <w:p w14:paraId="39F6DD62" w14:textId="77777777" w:rsidR="002A13AF" w:rsidRPr="00A054F8" w:rsidRDefault="002A13AF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Grant Title</w:t>
            </w:r>
          </w:p>
        </w:tc>
        <w:tc>
          <w:tcPr>
            <w:tcW w:w="1870" w:type="dxa"/>
          </w:tcPr>
          <w:p w14:paraId="4E97B8D1" w14:textId="77777777" w:rsidR="002A13AF" w:rsidRPr="00A054F8" w:rsidRDefault="002A13AF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Role in Project</w:t>
            </w:r>
          </w:p>
          <w:p w14:paraId="2D99F6F4" w14:textId="77777777" w:rsidR="00E31061" w:rsidRPr="00A054F8" w:rsidRDefault="00E31061" w:rsidP="00A054F8">
            <w:pPr>
              <w:rPr>
                <w:rFonts w:cstheme="minorHAnsi"/>
              </w:rPr>
            </w:pPr>
          </w:p>
          <w:p w14:paraId="06A3BDFE" w14:textId="77777777" w:rsidR="005A78ED" w:rsidRPr="00A054F8" w:rsidRDefault="002A13AF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 xml:space="preserve">%Effort </w:t>
            </w:r>
          </w:p>
          <w:p w14:paraId="52BC7A76" w14:textId="77777777" w:rsidR="002A13AF" w:rsidRPr="00A054F8" w:rsidRDefault="002A13AF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(must not exceed 100%)</w:t>
            </w:r>
          </w:p>
          <w:p w14:paraId="23B2DBC2" w14:textId="77777777" w:rsidR="00E31061" w:rsidRPr="00A054F8" w:rsidRDefault="00E31061" w:rsidP="00A054F8">
            <w:pPr>
              <w:rPr>
                <w:rFonts w:cstheme="minorHAnsi"/>
              </w:rPr>
            </w:pPr>
          </w:p>
          <w:p w14:paraId="1FA5619E" w14:textId="77777777" w:rsidR="005A78ED" w:rsidRPr="00A054F8" w:rsidRDefault="002A13AF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 xml:space="preserve">Calendar Months </w:t>
            </w:r>
          </w:p>
          <w:p w14:paraId="269EB075" w14:textId="77777777" w:rsidR="002A13AF" w:rsidRPr="00A054F8" w:rsidRDefault="002A13AF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(must not exceed 12 months</w:t>
            </w:r>
          </w:p>
        </w:tc>
        <w:tc>
          <w:tcPr>
            <w:tcW w:w="1870" w:type="dxa"/>
          </w:tcPr>
          <w:p w14:paraId="30E44BFA" w14:textId="77777777" w:rsidR="002A13AF" w:rsidRPr="00A054F8" w:rsidRDefault="002A13AF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Years Inclusive</w:t>
            </w:r>
          </w:p>
        </w:tc>
        <w:tc>
          <w:tcPr>
            <w:tcW w:w="1870" w:type="dxa"/>
          </w:tcPr>
          <w:p w14:paraId="414376A2" w14:textId="77777777" w:rsidR="002A13AF" w:rsidRPr="00A054F8" w:rsidRDefault="002A13AF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Source $ Amount</w:t>
            </w:r>
          </w:p>
          <w:p w14:paraId="542B0343" w14:textId="77777777" w:rsidR="006D7AFB" w:rsidRPr="00A054F8" w:rsidRDefault="006D7AFB" w:rsidP="00A054F8">
            <w:pPr>
              <w:rPr>
                <w:rFonts w:cstheme="minorHAnsi"/>
              </w:rPr>
            </w:pPr>
          </w:p>
          <w:p w14:paraId="1128F616" w14:textId="77777777" w:rsidR="006D7AFB" w:rsidRPr="00A054F8" w:rsidRDefault="006D7AFB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(include direct and indirect if PI)</w:t>
            </w:r>
          </w:p>
          <w:p w14:paraId="6B756E2D" w14:textId="77777777" w:rsidR="006D7AFB" w:rsidRPr="00A054F8" w:rsidRDefault="006D7AFB" w:rsidP="00A054F8">
            <w:pPr>
              <w:rPr>
                <w:rFonts w:cstheme="minorHAnsi"/>
              </w:rPr>
            </w:pPr>
          </w:p>
          <w:p w14:paraId="1310996E" w14:textId="77777777" w:rsidR="006D7AFB" w:rsidRPr="00A054F8" w:rsidRDefault="006D7AFB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(If Co-I list sub-award)</w:t>
            </w:r>
          </w:p>
        </w:tc>
      </w:tr>
    </w:tbl>
    <w:p w14:paraId="29E28C08" w14:textId="77777777" w:rsidR="002A13AF" w:rsidRPr="00A054F8" w:rsidRDefault="002A13AF" w:rsidP="00A054F8">
      <w:pPr>
        <w:spacing w:after="0" w:line="240" w:lineRule="auto"/>
        <w:rPr>
          <w:rFonts w:cstheme="minorHAnsi"/>
        </w:rPr>
      </w:pPr>
    </w:p>
    <w:p w14:paraId="7322EAD7" w14:textId="77777777" w:rsidR="00D5050E" w:rsidRPr="00A054F8" w:rsidRDefault="00D5050E" w:rsidP="00A054F8">
      <w:pPr>
        <w:spacing w:after="0" w:line="240" w:lineRule="auto"/>
        <w:rPr>
          <w:rFonts w:cstheme="minorHAnsi"/>
        </w:rPr>
      </w:pPr>
      <w:r w:rsidRPr="00A054F8">
        <w:rPr>
          <w:rFonts w:cstheme="minorHAnsi"/>
          <w:b/>
        </w:rPr>
        <w:t>Pending Grant Support</w:t>
      </w:r>
      <w:r w:rsidR="00405B59" w:rsidRPr="00A054F8">
        <w:rPr>
          <w:rFonts w:cstheme="minorHAnsi"/>
        </w:rPr>
        <w:t xml:space="preserve"> </w:t>
      </w:r>
      <w:r w:rsidR="006D028C" w:rsidRPr="00A054F8">
        <w:rPr>
          <w:rFonts w:cstheme="minorHAnsi"/>
        </w:rPr>
        <w:t xml:space="preserve">(Include status, date reviewed, and priority score)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17410" w:rsidRPr="00A054F8" w14:paraId="5482C36D" w14:textId="77777777" w:rsidTr="003E5BE2">
        <w:tc>
          <w:tcPr>
            <w:tcW w:w="1870" w:type="dxa"/>
          </w:tcPr>
          <w:p w14:paraId="1D983571" w14:textId="77777777" w:rsidR="00417410" w:rsidRPr="00A054F8" w:rsidRDefault="00417410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 xml:space="preserve">Grant Number </w:t>
            </w:r>
          </w:p>
        </w:tc>
        <w:tc>
          <w:tcPr>
            <w:tcW w:w="1870" w:type="dxa"/>
          </w:tcPr>
          <w:p w14:paraId="7346E2ED" w14:textId="77777777" w:rsidR="00417410" w:rsidRPr="00A054F8" w:rsidRDefault="00417410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Grant Title</w:t>
            </w:r>
          </w:p>
        </w:tc>
        <w:tc>
          <w:tcPr>
            <w:tcW w:w="1870" w:type="dxa"/>
          </w:tcPr>
          <w:p w14:paraId="017C84C1" w14:textId="77777777" w:rsidR="00417410" w:rsidRPr="00A054F8" w:rsidRDefault="00417410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Role in Project</w:t>
            </w:r>
          </w:p>
          <w:p w14:paraId="20FD8DE6" w14:textId="77777777" w:rsidR="00417410" w:rsidRPr="00A054F8" w:rsidRDefault="00417410" w:rsidP="00A054F8">
            <w:pPr>
              <w:rPr>
                <w:rFonts w:cstheme="minorHAnsi"/>
              </w:rPr>
            </w:pPr>
          </w:p>
          <w:p w14:paraId="3A39635C" w14:textId="77777777" w:rsidR="00417410" w:rsidRPr="00A054F8" w:rsidRDefault="00417410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 xml:space="preserve">%Effort </w:t>
            </w:r>
          </w:p>
          <w:p w14:paraId="46A5853E" w14:textId="77777777" w:rsidR="00417410" w:rsidRPr="00A054F8" w:rsidRDefault="00417410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(must not exceed 100%)</w:t>
            </w:r>
          </w:p>
          <w:p w14:paraId="56F58253" w14:textId="77777777" w:rsidR="00417410" w:rsidRPr="00A054F8" w:rsidRDefault="00417410" w:rsidP="00A054F8">
            <w:pPr>
              <w:rPr>
                <w:rFonts w:cstheme="minorHAnsi"/>
              </w:rPr>
            </w:pPr>
          </w:p>
          <w:p w14:paraId="23958C16" w14:textId="77777777" w:rsidR="00417410" w:rsidRPr="00A054F8" w:rsidRDefault="00417410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 xml:space="preserve">Calendar Months </w:t>
            </w:r>
          </w:p>
          <w:p w14:paraId="3B2BEAFB" w14:textId="77777777" w:rsidR="00417410" w:rsidRPr="00A054F8" w:rsidRDefault="00417410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(must not exceed 12 months</w:t>
            </w:r>
          </w:p>
        </w:tc>
        <w:tc>
          <w:tcPr>
            <w:tcW w:w="1870" w:type="dxa"/>
          </w:tcPr>
          <w:p w14:paraId="1EE2617F" w14:textId="77777777" w:rsidR="00417410" w:rsidRPr="00A054F8" w:rsidRDefault="00417410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Years Inclusive</w:t>
            </w:r>
          </w:p>
        </w:tc>
        <w:tc>
          <w:tcPr>
            <w:tcW w:w="1870" w:type="dxa"/>
          </w:tcPr>
          <w:p w14:paraId="6DC31575" w14:textId="77777777" w:rsidR="00417410" w:rsidRPr="00A054F8" w:rsidRDefault="00417410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Source $ Amount</w:t>
            </w:r>
          </w:p>
          <w:p w14:paraId="701B1EEA" w14:textId="77777777" w:rsidR="00417410" w:rsidRPr="00A054F8" w:rsidRDefault="00417410" w:rsidP="00A054F8">
            <w:pPr>
              <w:rPr>
                <w:rFonts w:cstheme="minorHAnsi"/>
              </w:rPr>
            </w:pPr>
          </w:p>
          <w:p w14:paraId="5B7DE91F" w14:textId="77777777" w:rsidR="00417410" w:rsidRPr="00A054F8" w:rsidRDefault="00417410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(include direct and indirect if PI)</w:t>
            </w:r>
          </w:p>
          <w:p w14:paraId="08653CAE" w14:textId="77777777" w:rsidR="00417410" w:rsidRPr="00A054F8" w:rsidRDefault="00417410" w:rsidP="00A054F8">
            <w:pPr>
              <w:rPr>
                <w:rFonts w:cstheme="minorHAnsi"/>
              </w:rPr>
            </w:pPr>
          </w:p>
          <w:p w14:paraId="2ED5A0B3" w14:textId="77777777" w:rsidR="00417410" w:rsidRPr="00A054F8" w:rsidRDefault="00417410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(If Co-I list sub-award)</w:t>
            </w:r>
          </w:p>
        </w:tc>
      </w:tr>
    </w:tbl>
    <w:p w14:paraId="3790029E" w14:textId="77777777" w:rsidR="00D5050E" w:rsidRPr="00A054F8" w:rsidRDefault="00D5050E" w:rsidP="00A054F8">
      <w:pPr>
        <w:spacing w:after="0" w:line="240" w:lineRule="auto"/>
        <w:rPr>
          <w:rFonts w:cstheme="minorHAnsi"/>
        </w:rPr>
      </w:pPr>
    </w:p>
    <w:p w14:paraId="2AC12EF5" w14:textId="77777777" w:rsidR="002A13AF" w:rsidRPr="00A054F8" w:rsidRDefault="002A13AF" w:rsidP="00A054F8">
      <w:pPr>
        <w:spacing w:after="0" w:line="240" w:lineRule="auto"/>
        <w:rPr>
          <w:rFonts w:cstheme="minorHAnsi"/>
          <w:b/>
        </w:rPr>
      </w:pPr>
      <w:r w:rsidRPr="00A054F8">
        <w:rPr>
          <w:rFonts w:cstheme="minorHAnsi"/>
          <w:b/>
        </w:rPr>
        <w:t>Prior Grant Support</w:t>
      </w:r>
      <w:r w:rsidR="0091328C" w:rsidRPr="00A054F8">
        <w:rPr>
          <w:rFonts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A13AF" w:rsidRPr="00A054F8" w14:paraId="4711FBB3" w14:textId="77777777" w:rsidTr="00AE74C0">
        <w:tc>
          <w:tcPr>
            <w:tcW w:w="1870" w:type="dxa"/>
          </w:tcPr>
          <w:p w14:paraId="50333263" w14:textId="77777777" w:rsidR="002A13AF" w:rsidRPr="00A054F8" w:rsidRDefault="002A13AF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Grant Number (funded)</w:t>
            </w:r>
          </w:p>
        </w:tc>
        <w:tc>
          <w:tcPr>
            <w:tcW w:w="1870" w:type="dxa"/>
          </w:tcPr>
          <w:p w14:paraId="5720E172" w14:textId="77777777" w:rsidR="002A13AF" w:rsidRPr="00A054F8" w:rsidRDefault="002A13AF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Grant Title</w:t>
            </w:r>
          </w:p>
        </w:tc>
        <w:tc>
          <w:tcPr>
            <w:tcW w:w="1870" w:type="dxa"/>
          </w:tcPr>
          <w:p w14:paraId="2375B852" w14:textId="77777777" w:rsidR="002A13AF" w:rsidRPr="00A054F8" w:rsidRDefault="002A13AF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Role in Project</w:t>
            </w:r>
          </w:p>
          <w:p w14:paraId="762CD676" w14:textId="77777777" w:rsidR="00E31061" w:rsidRPr="00A054F8" w:rsidRDefault="00E31061" w:rsidP="00A054F8">
            <w:pPr>
              <w:rPr>
                <w:rFonts w:cstheme="minorHAnsi"/>
              </w:rPr>
            </w:pPr>
          </w:p>
          <w:p w14:paraId="312C614F" w14:textId="77777777" w:rsidR="002A13AF" w:rsidRPr="00A054F8" w:rsidRDefault="002A13AF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%Effort (must not exceed 100%)</w:t>
            </w:r>
          </w:p>
          <w:p w14:paraId="0E9DD1AB" w14:textId="77777777" w:rsidR="00E31061" w:rsidRPr="00A054F8" w:rsidRDefault="00E31061" w:rsidP="00A054F8">
            <w:pPr>
              <w:rPr>
                <w:rFonts w:cstheme="minorHAnsi"/>
              </w:rPr>
            </w:pPr>
          </w:p>
          <w:p w14:paraId="578148EA" w14:textId="77777777" w:rsidR="002A13AF" w:rsidRPr="00A054F8" w:rsidRDefault="002A13AF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Calendar Months (must not exceed 12 months</w:t>
            </w:r>
          </w:p>
        </w:tc>
        <w:tc>
          <w:tcPr>
            <w:tcW w:w="1870" w:type="dxa"/>
          </w:tcPr>
          <w:p w14:paraId="15D710E7" w14:textId="77777777" w:rsidR="002A13AF" w:rsidRPr="00A054F8" w:rsidRDefault="002A13AF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Years Inclusive</w:t>
            </w:r>
          </w:p>
        </w:tc>
        <w:tc>
          <w:tcPr>
            <w:tcW w:w="1870" w:type="dxa"/>
          </w:tcPr>
          <w:p w14:paraId="76B023DD" w14:textId="77777777" w:rsidR="002A13AF" w:rsidRPr="00A054F8" w:rsidRDefault="002A13AF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Source $ Amount</w:t>
            </w:r>
          </w:p>
          <w:p w14:paraId="5E5CCD18" w14:textId="77777777" w:rsidR="00D5050E" w:rsidRPr="00A054F8" w:rsidRDefault="00D5050E" w:rsidP="00A054F8">
            <w:pPr>
              <w:rPr>
                <w:rFonts w:cstheme="minorHAnsi"/>
              </w:rPr>
            </w:pPr>
          </w:p>
          <w:p w14:paraId="2934FCA5" w14:textId="77777777" w:rsidR="00D5050E" w:rsidRPr="00A054F8" w:rsidRDefault="00D5050E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(include direct and indirect if PI)</w:t>
            </w:r>
          </w:p>
          <w:p w14:paraId="70CD0122" w14:textId="77777777" w:rsidR="00D5050E" w:rsidRPr="00A054F8" w:rsidRDefault="00D5050E" w:rsidP="00A054F8">
            <w:pPr>
              <w:rPr>
                <w:rFonts w:cstheme="minorHAnsi"/>
              </w:rPr>
            </w:pPr>
          </w:p>
          <w:p w14:paraId="03B1623A" w14:textId="77777777" w:rsidR="00D5050E" w:rsidRPr="00A054F8" w:rsidRDefault="00D5050E" w:rsidP="00A054F8">
            <w:pPr>
              <w:rPr>
                <w:rFonts w:cstheme="minorHAnsi"/>
              </w:rPr>
            </w:pPr>
            <w:r w:rsidRPr="00A054F8">
              <w:rPr>
                <w:rFonts w:cstheme="minorHAnsi"/>
              </w:rPr>
              <w:t>(If Co-I list sub-award)</w:t>
            </w:r>
          </w:p>
        </w:tc>
      </w:tr>
    </w:tbl>
    <w:p w14:paraId="17F1D773" w14:textId="77777777" w:rsidR="002A13AF" w:rsidRPr="00A054F8" w:rsidRDefault="002A13AF" w:rsidP="00A054F8">
      <w:pPr>
        <w:spacing w:after="0" w:line="240" w:lineRule="auto"/>
        <w:rPr>
          <w:rFonts w:cstheme="minorHAnsi"/>
        </w:rPr>
      </w:pPr>
    </w:p>
    <w:p w14:paraId="33E30CF4" w14:textId="77777777" w:rsidR="00596F05" w:rsidRPr="00A054F8" w:rsidRDefault="000C6238" w:rsidP="00A054F8">
      <w:pPr>
        <w:spacing w:after="0" w:line="240" w:lineRule="auto"/>
        <w:rPr>
          <w:rFonts w:cstheme="minorHAnsi"/>
          <w:b/>
        </w:rPr>
      </w:pPr>
      <w:r w:rsidRPr="00A054F8">
        <w:rPr>
          <w:rFonts w:cstheme="minorHAnsi"/>
          <w:b/>
        </w:rPr>
        <w:t xml:space="preserve">Non-Funded Research: </w:t>
      </w:r>
    </w:p>
    <w:p w14:paraId="2874ACA2" w14:textId="77777777" w:rsidR="00A054F8" w:rsidRPr="00A054F8" w:rsidRDefault="00A054F8" w:rsidP="00A054F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</w:p>
    <w:p w14:paraId="1F0F7AFA" w14:textId="77777777" w:rsidR="00097ACC" w:rsidRPr="00A054F8" w:rsidRDefault="00097ACC" w:rsidP="00A054F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A054F8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 xml:space="preserve">On-Going: </w:t>
      </w:r>
    </w:p>
    <w:p w14:paraId="2FED7E2C" w14:textId="77777777" w:rsidR="00097ACC" w:rsidRPr="00A054F8" w:rsidRDefault="00097ACC" w:rsidP="00A054F8">
      <w:pPr>
        <w:pStyle w:val="ListParagraph"/>
        <w:spacing w:after="0" w:line="240" w:lineRule="auto"/>
        <w:ind w:left="540" w:hanging="540"/>
        <w:jc w:val="both"/>
        <w:rPr>
          <w:rFonts w:cstheme="minorHAnsi"/>
          <w:color w:val="000000"/>
          <w:lang w:eastAsia="ja-JP"/>
        </w:rPr>
      </w:pPr>
    </w:p>
    <w:p w14:paraId="450E1E0C" w14:textId="77777777" w:rsidR="00097ACC" w:rsidRPr="00825A8E" w:rsidRDefault="00097ACC" w:rsidP="00825A8E">
      <w:pPr>
        <w:pStyle w:val="ListParagraph"/>
        <w:spacing w:after="0" w:line="240" w:lineRule="auto"/>
        <w:ind w:left="540"/>
        <w:contextualSpacing w:val="0"/>
        <w:jc w:val="both"/>
        <w:rPr>
          <w:rFonts w:cstheme="minorHAnsi"/>
          <w:bCs/>
          <w:highlight w:val="yellow"/>
          <w:u w:val="single"/>
        </w:rPr>
      </w:pPr>
      <w:r w:rsidRPr="00825A8E">
        <w:rPr>
          <w:rStyle w:val="printanswer"/>
          <w:rFonts w:cstheme="minorHAnsi"/>
          <w:highlight w:val="yellow"/>
        </w:rPr>
        <w:t>“</w:t>
      </w:r>
      <w:r w:rsidRPr="00825A8E">
        <w:rPr>
          <w:rFonts w:cstheme="minorHAnsi"/>
          <w:color w:val="000000"/>
          <w:highlight w:val="yellow"/>
        </w:rPr>
        <w:t>Evaluation of the clinical usage of Sugammadex at the UPMC sites</w:t>
      </w:r>
      <w:r w:rsidRPr="00825A8E">
        <w:rPr>
          <w:rStyle w:val="printanswer"/>
          <w:rFonts w:cstheme="minorHAnsi"/>
          <w:highlight w:val="yellow"/>
        </w:rPr>
        <w:t xml:space="preserve">” UPMC QI </w:t>
      </w:r>
      <w:r w:rsidRPr="00825A8E">
        <w:rPr>
          <w:rFonts w:cstheme="minorHAnsi"/>
          <w:color w:val="000000"/>
          <w:highlight w:val="yellow"/>
        </w:rPr>
        <w:t xml:space="preserve">Project ID: 976 (PI: </w:t>
      </w:r>
      <w:r w:rsidRPr="00825A8E">
        <w:rPr>
          <w:rFonts w:cstheme="minorHAnsi"/>
          <w:b/>
          <w:color w:val="000000"/>
          <w:highlight w:val="yellow"/>
        </w:rPr>
        <w:t>Sakai T</w:t>
      </w:r>
      <w:r w:rsidRPr="00825A8E">
        <w:rPr>
          <w:rFonts w:cstheme="minorHAnsi"/>
          <w:color w:val="000000"/>
          <w:highlight w:val="yellow"/>
        </w:rPr>
        <w:t xml:space="preserve">); </w:t>
      </w:r>
      <w:r w:rsidRPr="00825A8E">
        <w:rPr>
          <w:rFonts w:cstheme="minorHAnsi"/>
          <w:highlight w:val="yellow"/>
        </w:rPr>
        <w:t>Initial approval: February 21, 2017</w:t>
      </w:r>
      <w:r w:rsidRPr="00825A8E">
        <w:rPr>
          <w:rFonts w:cstheme="minorHAnsi"/>
          <w:color w:val="000000"/>
          <w:highlight w:val="yellow"/>
        </w:rPr>
        <w:t xml:space="preserve">. </w:t>
      </w:r>
    </w:p>
    <w:p w14:paraId="49A397D0" w14:textId="77777777" w:rsidR="00097ACC" w:rsidRPr="00825A8E" w:rsidRDefault="00097ACC" w:rsidP="00A054F8">
      <w:pPr>
        <w:pStyle w:val="ListParagraph"/>
        <w:spacing w:after="0" w:line="240" w:lineRule="auto"/>
        <w:ind w:left="540"/>
        <w:jc w:val="both"/>
        <w:rPr>
          <w:rFonts w:cstheme="minorHAnsi"/>
          <w:bCs/>
          <w:highlight w:val="yellow"/>
          <w:u w:val="single"/>
        </w:rPr>
      </w:pPr>
    </w:p>
    <w:p w14:paraId="2403DE28" w14:textId="77777777" w:rsidR="00097ACC" w:rsidRPr="00A054F8" w:rsidRDefault="00097ACC" w:rsidP="00825A8E">
      <w:pPr>
        <w:pStyle w:val="ListParagraph"/>
        <w:spacing w:after="0" w:line="240" w:lineRule="auto"/>
        <w:ind w:left="540"/>
        <w:contextualSpacing w:val="0"/>
        <w:jc w:val="both"/>
        <w:rPr>
          <w:rFonts w:cstheme="minorHAnsi"/>
          <w:color w:val="000000"/>
          <w:lang w:eastAsia="ja-JP"/>
        </w:rPr>
      </w:pPr>
      <w:r w:rsidRPr="00825A8E">
        <w:rPr>
          <w:rFonts w:cstheme="minorHAnsi"/>
          <w:color w:val="000000"/>
          <w:highlight w:val="yellow"/>
          <w:lang w:eastAsia="ja-JP"/>
        </w:rPr>
        <w:t xml:space="preserve">UPMC Thomas E. Starzl Transplant Research Registry, IRB #: 0307037 </w:t>
      </w:r>
      <w:r w:rsidRPr="00825A8E">
        <w:rPr>
          <w:rFonts w:cstheme="minorHAnsi"/>
          <w:color w:val="000000"/>
          <w:highlight w:val="yellow"/>
        </w:rPr>
        <w:t xml:space="preserve">(PI: </w:t>
      </w:r>
      <w:r w:rsidRPr="00825A8E">
        <w:rPr>
          <w:rFonts w:cstheme="minorHAnsi"/>
          <w:color w:val="000000"/>
          <w:highlight w:val="yellow"/>
          <w:lang w:eastAsia="ja-JP"/>
        </w:rPr>
        <w:t xml:space="preserve">Humar, A; </w:t>
      </w:r>
      <w:r w:rsidRPr="00825A8E">
        <w:rPr>
          <w:rFonts w:cstheme="minorHAnsi"/>
          <w:color w:val="000000"/>
          <w:highlight w:val="yellow"/>
        </w:rPr>
        <w:t xml:space="preserve">Co-investigator: </w:t>
      </w:r>
      <w:r w:rsidRPr="00825A8E">
        <w:rPr>
          <w:rFonts w:cstheme="minorHAnsi"/>
          <w:b/>
          <w:color w:val="000000"/>
          <w:highlight w:val="yellow"/>
        </w:rPr>
        <w:t>Sakai T</w:t>
      </w:r>
      <w:r w:rsidRPr="00825A8E">
        <w:rPr>
          <w:rFonts w:cstheme="minorHAnsi"/>
          <w:color w:val="000000"/>
          <w:highlight w:val="yellow"/>
        </w:rPr>
        <w:t>)</w:t>
      </w:r>
    </w:p>
    <w:p w14:paraId="436E64F8" w14:textId="77777777" w:rsidR="00097ACC" w:rsidRPr="00A054F8" w:rsidRDefault="00097ACC" w:rsidP="00A054F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</w:p>
    <w:p w14:paraId="7D246006" w14:textId="77777777" w:rsidR="00097ACC" w:rsidRPr="00A054F8" w:rsidRDefault="00097ACC" w:rsidP="00A054F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A054F8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 xml:space="preserve">Completed: </w:t>
      </w:r>
    </w:p>
    <w:p w14:paraId="7784AF87" w14:textId="77777777" w:rsidR="00097ACC" w:rsidRPr="00A054F8" w:rsidRDefault="00097ACC" w:rsidP="00A054F8">
      <w:pPr>
        <w:pStyle w:val="ListParagraph"/>
        <w:spacing w:after="0" w:line="240" w:lineRule="auto"/>
        <w:ind w:left="540" w:hanging="540"/>
        <w:jc w:val="both"/>
        <w:rPr>
          <w:rFonts w:cstheme="minorHAnsi"/>
        </w:rPr>
      </w:pPr>
    </w:p>
    <w:p w14:paraId="384EB6DE" w14:textId="77777777" w:rsidR="00097ACC" w:rsidRPr="00825A8E" w:rsidRDefault="00097ACC" w:rsidP="00825A8E">
      <w:pPr>
        <w:pStyle w:val="ListParagraph"/>
        <w:spacing w:after="0" w:line="240" w:lineRule="auto"/>
        <w:ind w:left="540"/>
        <w:contextualSpacing w:val="0"/>
        <w:jc w:val="both"/>
        <w:rPr>
          <w:rStyle w:val="printanswer"/>
          <w:rFonts w:cstheme="minorHAnsi"/>
          <w:highlight w:val="yellow"/>
        </w:rPr>
      </w:pPr>
      <w:r w:rsidRPr="00825A8E">
        <w:rPr>
          <w:rStyle w:val="printanswer"/>
          <w:rFonts w:cstheme="minorHAnsi"/>
          <w:highlight w:val="yellow"/>
        </w:rPr>
        <w:t xml:space="preserve">“A Retrospective Chart Review to Assess the Safety and Efficacy of Perioperative Treprostinil Sodium in Patients with End Stage Liver Disease Receiving an Orthotropic Liver Transplant.” </w:t>
      </w:r>
    </w:p>
    <w:p w14:paraId="3ECA40FC" w14:textId="77777777" w:rsidR="00121CB3" w:rsidRPr="00A054F8" w:rsidRDefault="00097ACC" w:rsidP="00A054F8">
      <w:pPr>
        <w:pStyle w:val="ListParagraph"/>
        <w:spacing w:after="0" w:line="240" w:lineRule="auto"/>
        <w:ind w:left="540"/>
        <w:jc w:val="both"/>
        <w:rPr>
          <w:rFonts w:cstheme="minorHAnsi"/>
        </w:rPr>
      </w:pPr>
      <w:r w:rsidRPr="00825A8E">
        <w:rPr>
          <w:rStyle w:val="htmlpage"/>
          <w:rFonts w:cstheme="minorHAnsi"/>
          <w:highlight w:val="yellow"/>
        </w:rPr>
        <w:t xml:space="preserve">University of Pittsburgh School of Medicine </w:t>
      </w:r>
      <w:r w:rsidRPr="00825A8E">
        <w:rPr>
          <w:rStyle w:val="printanswer"/>
          <w:rFonts w:cstheme="minorHAnsi"/>
          <w:highlight w:val="yellow"/>
        </w:rPr>
        <w:t xml:space="preserve">#IRB </w:t>
      </w:r>
      <w:r w:rsidRPr="00825A8E">
        <w:rPr>
          <w:rFonts w:cstheme="minorHAnsi"/>
          <w:highlight w:val="yellow"/>
        </w:rPr>
        <w:t xml:space="preserve">PRO08040051 (Exempt) (PI: </w:t>
      </w:r>
      <w:r w:rsidRPr="00825A8E">
        <w:rPr>
          <w:rFonts w:cstheme="minorHAnsi"/>
          <w:b/>
          <w:bCs/>
          <w:highlight w:val="yellow"/>
        </w:rPr>
        <w:t>Sakai</w:t>
      </w:r>
      <w:r w:rsidRPr="00825A8E">
        <w:rPr>
          <w:rFonts w:cstheme="minorHAnsi"/>
          <w:highlight w:val="yellow"/>
        </w:rPr>
        <w:t>) June 3, 2008.</w:t>
      </w:r>
      <w:r w:rsidRPr="00A054F8">
        <w:rPr>
          <w:rFonts w:cstheme="minorHAnsi"/>
        </w:rPr>
        <w:t xml:space="preserve"> </w:t>
      </w:r>
    </w:p>
    <w:p w14:paraId="41C0A38C" w14:textId="77777777" w:rsidR="00825A8E" w:rsidRDefault="00825A8E" w:rsidP="00A054F8">
      <w:pPr>
        <w:spacing w:after="0" w:line="240" w:lineRule="auto"/>
        <w:rPr>
          <w:rFonts w:cstheme="minorHAnsi"/>
        </w:rPr>
      </w:pPr>
    </w:p>
    <w:p w14:paraId="702BD152" w14:textId="11C0F993" w:rsidR="00114C64" w:rsidRPr="00825A8E" w:rsidRDefault="00114C64" w:rsidP="00A054F8">
      <w:pPr>
        <w:spacing w:after="0" w:line="240" w:lineRule="auto"/>
        <w:rPr>
          <w:rFonts w:cstheme="minorHAnsi"/>
          <w:b/>
        </w:rPr>
      </w:pPr>
      <w:r w:rsidRPr="00825A8E">
        <w:rPr>
          <w:rFonts w:cstheme="minorHAnsi"/>
          <w:b/>
        </w:rPr>
        <w:t>Other research related activities</w:t>
      </w:r>
      <w:r w:rsidR="00825A8E">
        <w:rPr>
          <w:rFonts w:cstheme="minorHAnsi"/>
          <w:b/>
        </w:rPr>
        <w:t>:</w:t>
      </w:r>
    </w:p>
    <w:p w14:paraId="70589104" w14:textId="77777777" w:rsidR="00825A8E" w:rsidRDefault="00825A8E" w:rsidP="00A054F8">
      <w:pPr>
        <w:spacing w:after="0" w:line="240" w:lineRule="auto"/>
        <w:ind w:left="360" w:hanging="360"/>
        <w:rPr>
          <w:rFonts w:cstheme="minorHAnsi"/>
        </w:rPr>
      </w:pPr>
    </w:p>
    <w:p w14:paraId="5C0A2575" w14:textId="3BB1095D" w:rsidR="00114C64" w:rsidRPr="00A054F8" w:rsidRDefault="00825A8E" w:rsidP="00A054F8">
      <w:pPr>
        <w:spacing w:after="0" w:line="240" w:lineRule="auto"/>
        <w:ind w:left="360" w:hanging="360"/>
        <w:rPr>
          <w:rFonts w:cstheme="minorHAnsi"/>
        </w:rPr>
      </w:pPr>
      <w:r>
        <w:rPr>
          <w:rFonts w:cstheme="minorHAnsi"/>
        </w:rPr>
        <w:t>P</w:t>
      </w:r>
      <w:r w:rsidR="00114C64" w:rsidRPr="00A054F8">
        <w:rPr>
          <w:rFonts w:cstheme="minorHAnsi"/>
        </w:rPr>
        <w:t>atents granted</w:t>
      </w:r>
    </w:p>
    <w:p w14:paraId="0C4BDE49" w14:textId="77777777" w:rsidR="00097ACC" w:rsidRPr="00A054F8" w:rsidRDefault="00097ACC" w:rsidP="00A054F8">
      <w:pPr>
        <w:pStyle w:val="ListParagraph"/>
        <w:spacing w:after="0" w:line="240" w:lineRule="auto"/>
        <w:ind w:hanging="360"/>
        <w:rPr>
          <w:rFonts w:cstheme="minorHAnsi"/>
        </w:rPr>
      </w:pPr>
    </w:p>
    <w:p w14:paraId="559B55C2" w14:textId="4C4AED39" w:rsidR="00114C64" w:rsidRPr="00A054F8" w:rsidRDefault="00825A8E" w:rsidP="00A054F8">
      <w:pPr>
        <w:spacing w:after="0" w:line="240" w:lineRule="auto"/>
        <w:ind w:left="360" w:hanging="360"/>
        <w:rPr>
          <w:rFonts w:cstheme="minorHAnsi"/>
        </w:rPr>
      </w:pPr>
      <w:r>
        <w:rPr>
          <w:rFonts w:cstheme="minorHAnsi"/>
        </w:rPr>
        <w:t>E</w:t>
      </w:r>
      <w:r w:rsidR="00114C64" w:rsidRPr="00A054F8">
        <w:rPr>
          <w:rFonts w:cstheme="minorHAnsi"/>
        </w:rPr>
        <w:t>ditorships</w:t>
      </w:r>
    </w:p>
    <w:p w14:paraId="4335D901" w14:textId="77777777" w:rsidR="00097ACC" w:rsidRPr="00A054F8" w:rsidRDefault="00097ACC" w:rsidP="00A054F8">
      <w:pPr>
        <w:pStyle w:val="ListParagraph"/>
        <w:spacing w:after="0" w:line="240" w:lineRule="auto"/>
        <w:ind w:hanging="360"/>
        <w:rPr>
          <w:rFonts w:cstheme="minorHAnsi"/>
        </w:rPr>
      </w:pPr>
    </w:p>
    <w:p w14:paraId="4AFF156A" w14:textId="3B0C5A44" w:rsidR="00114C64" w:rsidRPr="00A054F8" w:rsidRDefault="00825A8E" w:rsidP="00A054F8">
      <w:pPr>
        <w:spacing w:after="0" w:line="240" w:lineRule="auto"/>
        <w:ind w:left="360" w:hanging="360"/>
        <w:rPr>
          <w:rFonts w:cstheme="minorHAnsi"/>
        </w:rPr>
      </w:pPr>
      <w:r>
        <w:rPr>
          <w:rFonts w:cstheme="minorHAnsi"/>
        </w:rPr>
        <w:t>J</w:t>
      </w:r>
      <w:r w:rsidR="00114C64" w:rsidRPr="00A054F8">
        <w:rPr>
          <w:rFonts w:cstheme="minorHAnsi"/>
        </w:rPr>
        <w:t>ournal refereeing</w:t>
      </w:r>
    </w:p>
    <w:p w14:paraId="36E565D1" w14:textId="77777777" w:rsidR="00097ACC" w:rsidRPr="00825A8E" w:rsidRDefault="00097ACC" w:rsidP="00825A8E">
      <w:pPr>
        <w:pStyle w:val="BodyTextIndent"/>
        <w:spacing w:after="0" w:line="240" w:lineRule="auto"/>
        <w:jc w:val="both"/>
        <w:rPr>
          <w:rStyle w:val="st1"/>
          <w:rFonts w:cstheme="minorHAnsi"/>
          <w:highlight w:val="yellow"/>
        </w:rPr>
      </w:pPr>
      <w:r w:rsidRPr="00825A8E">
        <w:rPr>
          <w:rStyle w:val="st1"/>
          <w:rFonts w:cstheme="minorHAnsi"/>
          <w:bCs/>
          <w:color w:val="000000"/>
          <w:highlight w:val="yellow"/>
        </w:rPr>
        <w:t>Minerva Anesthesiologica</w:t>
      </w:r>
      <w:r w:rsidRPr="00825A8E">
        <w:rPr>
          <w:rStyle w:val="st1"/>
          <w:rFonts w:cstheme="minorHAnsi"/>
          <w:color w:val="222222"/>
          <w:highlight w:val="yellow"/>
        </w:rPr>
        <w:tab/>
      </w:r>
      <w:r w:rsidRPr="00825A8E">
        <w:rPr>
          <w:rStyle w:val="st1"/>
          <w:rFonts w:cstheme="minorHAnsi"/>
          <w:color w:val="222222"/>
          <w:highlight w:val="yellow"/>
        </w:rPr>
        <w:tab/>
      </w:r>
      <w:r w:rsidRPr="00825A8E">
        <w:rPr>
          <w:rStyle w:val="st1"/>
          <w:rFonts w:cstheme="minorHAnsi"/>
          <w:color w:val="222222"/>
          <w:highlight w:val="yellow"/>
        </w:rPr>
        <w:tab/>
        <w:t xml:space="preserve">(May 2014; </w:t>
      </w:r>
      <w:r w:rsidRPr="00825A8E">
        <w:rPr>
          <w:rFonts w:cstheme="minorHAnsi"/>
          <w:highlight w:val="yellow"/>
        </w:rPr>
        <w:t>R1 review in July 2014; R2 in October 2014</w:t>
      </w:r>
      <w:r w:rsidRPr="00825A8E">
        <w:rPr>
          <w:rStyle w:val="st1"/>
          <w:rFonts w:cstheme="minorHAnsi"/>
          <w:color w:val="222222"/>
          <w:highlight w:val="yellow"/>
        </w:rPr>
        <w:t>)</w:t>
      </w:r>
    </w:p>
    <w:p w14:paraId="197FC265" w14:textId="77777777" w:rsidR="00097ACC" w:rsidRPr="00825A8E" w:rsidRDefault="00097ACC" w:rsidP="00825A8E">
      <w:pPr>
        <w:pStyle w:val="BodyTextIndent"/>
        <w:spacing w:after="0" w:line="240" w:lineRule="auto"/>
        <w:jc w:val="both"/>
        <w:rPr>
          <w:rStyle w:val="st1"/>
          <w:rFonts w:cstheme="minorHAnsi"/>
          <w:highlight w:val="yellow"/>
        </w:rPr>
      </w:pPr>
      <w:r w:rsidRPr="00825A8E">
        <w:rPr>
          <w:rStyle w:val="st1"/>
          <w:rFonts w:cstheme="minorHAnsi"/>
          <w:color w:val="222222"/>
          <w:highlight w:val="yellow"/>
        </w:rPr>
        <w:t xml:space="preserve">JAMA </w:t>
      </w:r>
      <w:r w:rsidRPr="00825A8E">
        <w:rPr>
          <w:rStyle w:val="st1"/>
          <w:rFonts w:cstheme="minorHAnsi"/>
          <w:color w:val="222222"/>
          <w:highlight w:val="yellow"/>
        </w:rPr>
        <w:tab/>
      </w:r>
      <w:r w:rsidRPr="00825A8E">
        <w:rPr>
          <w:rStyle w:val="st1"/>
          <w:rFonts w:cstheme="minorHAnsi"/>
          <w:color w:val="222222"/>
          <w:highlight w:val="yellow"/>
        </w:rPr>
        <w:tab/>
      </w:r>
      <w:r w:rsidRPr="00825A8E">
        <w:rPr>
          <w:rStyle w:val="st1"/>
          <w:rFonts w:cstheme="minorHAnsi"/>
          <w:color w:val="222222"/>
          <w:highlight w:val="yellow"/>
        </w:rPr>
        <w:tab/>
      </w:r>
      <w:r w:rsidRPr="00825A8E">
        <w:rPr>
          <w:rStyle w:val="st1"/>
          <w:rFonts w:cstheme="minorHAnsi"/>
          <w:color w:val="222222"/>
          <w:highlight w:val="yellow"/>
        </w:rPr>
        <w:tab/>
      </w:r>
      <w:r w:rsidRPr="00825A8E">
        <w:rPr>
          <w:rStyle w:val="st1"/>
          <w:rFonts w:cstheme="minorHAnsi"/>
          <w:color w:val="222222"/>
          <w:highlight w:val="yellow"/>
        </w:rPr>
        <w:tab/>
        <w:t>(June 2014)</w:t>
      </w:r>
    </w:p>
    <w:p w14:paraId="55514A66" w14:textId="77777777" w:rsidR="00A054F8" w:rsidRPr="00A054F8" w:rsidRDefault="00A054F8" w:rsidP="00A054F8">
      <w:pPr>
        <w:pStyle w:val="BodyTextIndent"/>
        <w:spacing w:after="0" w:line="240" w:lineRule="auto"/>
        <w:jc w:val="both"/>
        <w:rPr>
          <w:rFonts w:cstheme="minorHAnsi"/>
        </w:rPr>
      </w:pPr>
    </w:p>
    <w:p w14:paraId="2A9FFD41" w14:textId="45C2CEA2" w:rsidR="00114C64" w:rsidRPr="00A054F8" w:rsidRDefault="00825A8E" w:rsidP="00A054F8">
      <w:pPr>
        <w:spacing w:after="0" w:line="240" w:lineRule="auto"/>
        <w:ind w:left="360" w:hanging="360"/>
        <w:rPr>
          <w:rFonts w:cstheme="minorHAnsi"/>
        </w:rPr>
      </w:pPr>
      <w:r>
        <w:rPr>
          <w:rFonts w:cstheme="minorHAnsi"/>
        </w:rPr>
        <w:t>S</w:t>
      </w:r>
      <w:r w:rsidR="00114C64" w:rsidRPr="00A054F8">
        <w:rPr>
          <w:rFonts w:cstheme="minorHAnsi"/>
        </w:rPr>
        <w:t>tudy section memberships</w:t>
      </w:r>
    </w:p>
    <w:p w14:paraId="56C3640E" w14:textId="77777777" w:rsidR="00097ACC" w:rsidRPr="00A054F8" w:rsidRDefault="00097ACC" w:rsidP="00A054F8">
      <w:pPr>
        <w:pStyle w:val="ListParagraph"/>
        <w:spacing w:after="0" w:line="240" w:lineRule="auto"/>
        <w:ind w:hanging="360"/>
        <w:rPr>
          <w:rFonts w:cstheme="minorHAnsi"/>
        </w:rPr>
      </w:pPr>
    </w:p>
    <w:p w14:paraId="20E244D4" w14:textId="77777777" w:rsidR="00097ACC" w:rsidRPr="00A054F8" w:rsidRDefault="00097ACC" w:rsidP="00A054F8">
      <w:pPr>
        <w:pStyle w:val="ListParagraph"/>
        <w:spacing w:after="0" w:line="240" w:lineRule="auto"/>
        <w:ind w:hanging="360"/>
        <w:rPr>
          <w:rFonts w:cstheme="minorHAnsi"/>
        </w:rPr>
      </w:pPr>
    </w:p>
    <w:p w14:paraId="23774765" w14:textId="6D5CFFCF" w:rsidR="00114C64" w:rsidRPr="00A054F8" w:rsidRDefault="00825A8E" w:rsidP="00A054F8">
      <w:pPr>
        <w:spacing w:after="0" w:line="240" w:lineRule="auto"/>
        <w:ind w:left="360" w:hanging="360"/>
        <w:rPr>
          <w:rFonts w:cstheme="minorHAnsi"/>
        </w:rPr>
      </w:pPr>
      <w:r>
        <w:rPr>
          <w:rFonts w:cstheme="minorHAnsi"/>
        </w:rPr>
        <w:t>G</w:t>
      </w:r>
      <w:r w:rsidR="00114C64" w:rsidRPr="00A054F8">
        <w:rPr>
          <w:rFonts w:cstheme="minorHAnsi"/>
        </w:rPr>
        <w:t xml:space="preserve">rant reviewing </w:t>
      </w:r>
    </w:p>
    <w:p w14:paraId="31FAA105" w14:textId="58B5A448" w:rsidR="00097ACC" w:rsidRPr="00A054F8" w:rsidRDefault="00097ACC" w:rsidP="00825A8E">
      <w:pPr>
        <w:pStyle w:val="BodyTextIndent"/>
        <w:spacing w:after="0" w:line="240" w:lineRule="auto"/>
        <w:jc w:val="both"/>
        <w:rPr>
          <w:rFonts w:cstheme="minorHAnsi"/>
          <w:iCs/>
        </w:rPr>
      </w:pPr>
      <w:r w:rsidRPr="00825A8E">
        <w:rPr>
          <w:rFonts w:cstheme="minorHAnsi"/>
          <w:b/>
          <w:bCs/>
          <w:highlight w:val="yellow"/>
        </w:rPr>
        <w:t>Greenhouse Fund</w:t>
      </w:r>
      <w:r w:rsidRPr="00825A8E">
        <w:rPr>
          <w:rFonts w:cstheme="minorHAnsi"/>
          <w:highlight w:val="yellow"/>
        </w:rPr>
        <w:t xml:space="preserve">, </w:t>
      </w:r>
      <w:proofErr w:type="spellStart"/>
      <w:r w:rsidRPr="00825A8E">
        <w:rPr>
          <w:rFonts w:cstheme="minorHAnsi"/>
          <w:highlight w:val="yellow"/>
        </w:rPr>
        <w:t>BioAdvance</w:t>
      </w:r>
      <w:proofErr w:type="spellEnd"/>
      <w:r w:rsidRPr="00825A8E">
        <w:rPr>
          <w:rFonts w:cstheme="minorHAnsi"/>
          <w:highlight w:val="yellow"/>
        </w:rPr>
        <w:t xml:space="preserve"> Inc. </w:t>
      </w:r>
      <w:r w:rsidRPr="00825A8E">
        <w:rPr>
          <w:rFonts w:cstheme="minorHAnsi"/>
          <w:iCs/>
          <w:highlight w:val="yellow"/>
        </w:rPr>
        <w:t>Biotechnology Greenhouse of Southeastern Pennsylvania</w:t>
      </w:r>
      <w:r w:rsidRPr="00825A8E">
        <w:rPr>
          <w:rFonts w:cstheme="minorHAnsi"/>
          <w:iCs/>
          <w:highlight w:val="yellow"/>
          <w:lang w:eastAsia="ja-JP"/>
        </w:rPr>
        <w:t xml:space="preserve">; </w:t>
      </w:r>
      <w:r w:rsidR="00825A8E">
        <w:rPr>
          <w:rFonts w:cstheme="minorHAnsi"/>
          <w:highlight w:val="yellow"/>
        </w:rPr>
        <w:t xml:space="preserve">The </w:t>
      </w:r>
      <w:r w:rsidRPr="00825A8E">
        <w:rPr>
          <w:rFonts w:cstheme="minorHAnsi"/>
          <w:highlight w:val="yellow"/>
        </w:rPr>
        <w:t>company is part of a $2 billion life science initiative funded by the Commonwealth of Pennsylvania from its tobacco settlement award) February 2003.</w:t>
      </w:r>
    </w:p>
    <w:p w14:paraId="7700008C" w14:textId="77777777" w:rsidR="002A13AF" w:rsidRPr="00A054F8" w:rsidRDefault="002A13AF" w:rsidP="00A054F8">
      <w:pPr>
        <w:spacing w:after="0" w:line="240" w:lineRule="auto"/>
        <w:rPr>
          <w:rFonts w:cstheme="minorHAnsi"/>
        </w:rPr>
      </w:pPr>
    </w:p>
    <w:p w14:paraId="562202DA" w14:textId="77777777" w:rsidR="00F10BEA" w:rsidRPr="00A054F8" w:rsidRDefault="00F10BEA" w:rsidP="00A054F8">
      <w:pPr>
        <w:spacing w:after="0" w:line="240" w:lineRule="auto"/>
        <w:rPr>
          <w:rFonts w:cstheme="minorHAnsi"/>
          <w:b/>
        </w:rPr>
      </w:pPr>
      <w:r w:rsidRPr="00A054F8">
        <w:rPr>
          <w:rFonts w:cstheme="minorHAnsi"/>
          <w:b/>
        </w:rPr>
        <w:t>LIST of CURRENT RESEARCH INTERESTS</w:t>
      </w:r>
    </w:p>
    <w:p w14:paraId="71D4591B" w14:textId="77777777" w:rsidR="00EF1759" w:rsidRPr="00A054F8" w:rsidRDefault="00EF1759" w:rsidP="00A054F8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Briefly list research and scholarly interests</w:t>
      </w:r>
    </w:p>
    <w:p w14:paraId="7A6B60EF" w14:textId="77777777" w:rsidR="00F10BEA" w:rsidRPr="00A054F8" w:rsidRDefault="00F10BEA" w:rsidP="00A054F8">
      <w:pPr>
        <w:spacing w:after="0" w:line="240" w:lineRule="auto"/>
        <w:rPr>
          <w:rFonts w:cstheme="minorHAnsi"/>
        </w:rPr>
      </w:pPr>
    </w:p>
    <w:p w14:paraId="0472A20B" w14:textId="77777777" w:rsidR="007B768D" w:rsidRPr="00A054F8" w:rsidRDefault="00F73742" w:rsidP="00A054F8">
      <w:pPr>
        <w:spacing w:after="0" w:line="240" w:lineRule="auto"/>
        <w:rPr>
          <w:rFonts w:cstheme="minorHAnsi"/>
          <w:b/>
        </w:rPr>
      </w:pPr>
      <w:r w:rsidRPr="00A054F8">
        <w:rPr>
          <w:rFonts w:cstheme="minorHAnsi"/>
          <w:b/>
        </w:rPr>
        <w:t>INVITED SEMINARS AND LECTURESHIPS</w:t>
      </w:r>
    </w:p>
    <w:p w14:paraId="3CBF4528" w14:textId="77777777" w:rsidR="007B768D" w:rsidRPr="00A054F8" w:rsidRDefault="007B768D" w:rsidP="00A054F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 xml:space="preserve">Include grand rounds </w:t>
      </w:r>
    </w:p>
    <w:p w14:paraId="10CCDC1C" w14:textId="77777777" w:rsidR="007B768D" w:rsidRPr="00A054F8" w:rsidRDefault="007B768D" w:rsidP="00A054F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highlight w:val="yellow"/>
        </w:rPr>
      </w:pPr>
      <w:r w:rsidRPr="00A054F8" w:rsidDel="00543B80">
        <w:rPr>
          <w:rFonts w:cstheme="minorHAnsi"/>
          <w:highlight w:val="yellow"/>
        </w:rPr>
        <w:t>Media interviews</w:t>
      </w:r>
    </w:p>
    <w:p w14:paraId="1E24EA14" w14:textId="77777777" w:rsidR="00097ACC" w:rsidRPr="00A054F8" w:rsidDel="00543B80" w:rsidRDefault="00097ACC" w:rsidP="00A054F8">
      <w:pPr>
        <w:pStyle w:val="ListParagraph"/>
        <w:spacing w:after="0" w:line="240" w:lineRule="auto"/>
        <w:rPr>
          <w:rFonts w:cstheme="minorHAnsi"/>
        </w:rPr>
      </w:pPr>
    </w:p>
    <w:p w14:paraId="0934B4D2" w14:textId="77777777" w:rsidR="007B768D" w:rsidRPr="00A054F8" w:rsidRDefault="007B768D" w:rsidP="00A054F8">
      <w:pPr>
        <w:pStyle w:val="ListParagraph"/>
        <w:spacing w:after="0" w:line="240" w:lineRule="auto"/>
        <w:ind w:left="0"/>
        <w:rPr>
          <w:rFonts w:cstheme="minorHAnsi"/>
        </w:rPr>
      </w:pPr>
      <w:r w:rsidRPr="00A054F8">
        <w:rPr>
          <w:rFonts w:cstheme="minorHAnsi"/>
        </w:rPr>
        <w:t>Local Presentations</w:t>
      </w:r>
    </w:p>
    <w:p w14:paraId="46098E91" w14:textId="77777777" w:rsidR="007B768D" w:rsidRPr="00A054F8" w:rsidRDefault="007B768D" w:rsidP="00A054F8">
      <w:pPr>
        <w:pStyle w:val="ListParagraph"/>
        <w:spacing w:after="0" w:line="240" w:lineRule="auto"/>
        <w:ind w:left="0"/>
        <w:rPr>
          <w:rFonts w:cstheme="minorHAnsi"/>
        </w:rPr>
      </w:pPr>
      <w:r w:rsidRPr="00A054F8">
        <w:rPr>
          <w:rFonts w:cstheme="minorHAnsi"/>
        </w:rPr>
        <w:t>Date, title of session, sponsoring institution, location</w:t>
      </w:r>
    </w:p>
    <w:p w14:paraId="77AF25F1" w14:textId="77777777" w:rsidR="007B768D" w:rsidRPr="00A054F8" w:rsidRDefault="007B768D" w:rsidP="00A054F8">
      <w:pPr>
        <w:pStyle w:val="ListParagraph"/>
        <w:spacing w:after="0" w:line="240" w:lineRule="auto"/>
        <w:ind w:left="0"/>
        <w:rPr>
          <w:rFonts w:cstheme="minorHAnsi"/>
        </w:rPr>
      </w:pPr>
    </w:p>
    <w:p w14:paraId="154F8384" w14:textId="77777777" w:rsidR="007B768D" w:rsidRPr="00A054F8" w:rsidRDefault="007B768D" w:rsidP="00A054F8">
      <w:pPr>
        <w:pStyle w:val="ListParagraph"/>
        <w:spacing w:after="0" w:line="240" w:lineRule="auto"/>
        <w:ind w:left="0"/>
        <w:rPr>
          <w:rFonts w:cstheme="minorHAnsi"/>
        </w:rPr>
      </w:pPr>
      <w:r w:rsidRPr="00A054F8">
        <w:rPr>
          <w:rFonts w:cstheme="minorHAnsi"/>
        </w:rPr>
        <w:t>Regional</w:t>
      </w:r>
      <w:r w:rsidR="00577104" w:rsidRPr="00A054F8">
        <w:rPr>
          <w:rFonts w:cstheme="minorHAnsi"/>
        </w:rPr>
        <w:t xml:space="preserve"> Presentations</w:t>
      </w:r>
    </w:p>
    <w:p w14:paraId="26752743" w14:textId="77777777" w:rsidR="007B768D" w:rsidRPr="00A054F8" w:rsidRDefault="007B768D" w:rsidP="00A054F8">
      <w:pPr>
        <w:pStyle w:val="ListParagraph"/>
        <w:spacing w:after="0" w:line="240" w:lineRule="auto"/>
        <w:ind w:left="0"/>
        <w:rPr>
          <w:rFonts w:cstheme="minorHAnsi"/>
        </w:rPr>
      </w:pPr>
      <w:r w:rsidRPr="00A054F8">
        <w:rPr>
          <w:rFonts w:cstheme="minorHAnsi"/>
        </w:rPr>
        <w:t>Date, title of session, sponsoring institution, location</w:t>
      </w:r>
    </w:p>
    <w:p w14:paraId="776FF3AD" w14:textId="77777777" w:rsidR="007B768D" w:rsidRPr="00A054F8" w:rsidRDefault="007B768D" w:rsidP="00A054F8">
      <w:pPr>
        <w:pStyle w:val="ListParagraph"/>
        <w:spacing w:after="0" w:line="240" w:lineRule="auto"/>
        <w:ind w:left="0"/>
        <w:rPr>
          <w:rFonts w:cstheme="minorHAnsi"/>
        </w:rPr>
      </w:pPr>
    </w:p>
    <w:p w14:paraId="1CE438D9" w14:textId="77777777" w:rsidR="007B768D" w:rsidRPr="00A054F8" w:rsidRDefault="007B768D" w:rsidP="00A054F8">
      <w:pPr>
        <w:pStyle w:val="ListParagraph"/>
        <w:spacing w:after="0" w:line="240" w:lineRule="auto"/>
        <w:ind w:left="0"/>
        <w:rPr>
          <w:rFonts w:cstheme="minorHAnsi"/>
        </w:rPr>
      </w:pPr>
      <w:r w:rsidRPr="00A054F8">
        <w:rPr>
          <w:rFonts w:cstheme="minorHAnsi"/>
        </w:rPr>
        <w:t>National</w:t>
      </w:r>
      <w:r w:rsidR="00577104" w:rsidRPr="00A054F8">
        <w:rPr>
          <w:rFonts w:cstheme="minorHAnsi"/>
        </w:rPr>
        <w:t xml:space="preserve"> Presentations</w:t>
      </w:r>
    </w:p>
    <w:p w14:paraId="7A65A030" w14:textId="77777777" w:rsidR="007B768D" w:rsidRPr="00A054F8" w:rsidRDefault="007B768D" w:rsidP="00A054F8">
      <w:pPr>
        <w:pStyle w:val="ListParagraph"/>
        <w:spacing w:after="0" w:line="240" w:lineRule="auto"/>
        <w:ind w:left="0"/>
        <w:rPr>
          <w:rFonts w:cstheme="minorHAnsi"/>
        </w:rPr>
      </w:pPr>
      <w:r w:rsidRPr="00A054F8">
        <w:rPr>
          <w:rFonts w:cstheme="minorHAnsi"/>
        </w:rPr>
        <w:t>Date, title of session, sponsoring institution, location</w:t>
      </w:r>
    </w:p>
    <w:p w14:paraId="27BF5CF5" w14:textId="77777777" w:rsidR="007B768D" w:rsidRPr="00A054F8" w:rsidRDefault="007B768D" w:rsidP="00A054F8">
      <w:pPr>
        <w:pStyle w:val="ListParagraph"/>
        <w:spacing w:after="0" w:line="240" w:lineRule="auto"/>
        <w:ind w:left="0"/>
        <w:rPr>
          <w:rFonts w:cstheme="minorHAnsi"/>
        </w:rPr>
      </w:pPr>
    </w:p>
    <w:p w14:paraId="735DDEDE" w14:textId="77777777" w:rsidR="007B768D" w:rsidRPr="00A054F8" w:rsidRDefault="007B768D" w:rsidP="00A054F8">
      <w:pPr>
        <w:pStyle w:val="ListParagraph"/>
        <w:spacing w:after="0" w:line="240" w:lineRule="auto"/>
        <w:ind w:left="0"/>
        <w:rPr>
          <w:rFonts w:cstheme="minorHAnsi"/>
        </w:rPr>
      </w:pPr>
      <w:r w:rsidRPr="00A054F8">
        <w:rPr>
          <w:rFonts w:cstheme="minorHAnsi"/>
        </w:rPr>
        <w:t>International</w:t>
      </w:r>
      <w:r w:rsidR="00577104" w:rsidRPr="00A054F8">
        <w:rPr>
          <w:rFonts w:cstheme="minorHAnsi"/>
        </w:rPr>
        <w:t xml:space="preserve"> Presentations</w:t>
      </w:r>
    </w:p>
    <w:p w14:paraId="733BEFDE" w14:textId="77777777" w:rsidR="007B768D" w:rsidRPr="00A054F8" w:rsidRDefault="007B768D" w:rsidP="00A054F8">
      <w:pPr>
        <w:pStyle w:val="ListParagraph"/>
        <w:spacing w:after="0" w:line="240" w:lineRule="auto"/>
        <w:ind w:left="0"/>
        <w:rPr>
          <w:rFonts w:cstheme="minorHAnsi"/>
        </w:rPr>
      </w:pPr>
      <w:r w:rsidRPr="00A054F8">
        <w:rPr>
          <w:rFonts w:cstheme="minorHAnsi"/>
        </w:rPr>
        <w:t>Date, title of session, sponsoring institution, location</w:t>
      </w:r>
    </w:p>
    <w:p w14:paraId="5D6E165A" w14:textId="77777777" w:rsidR="00BC2727" w:rsidRPr="00A054F8" w:rsidRDefault="00BC2727" w:rsidP="00A054F8">
      <w:pPr>
        <w:spacing w:after="0" w:line="240" w:lineRule="auto"/>
        <w:rPr>
          <w:rFonts w:cstheme="minorHAnsi"/>
        </w:rPr>
      </w:pPr>
    </w:p>
    <w:p w14:paraId="635C5A87" w14:textId="77777777" w:rsidR="00F10BEA" w:rsidRPr="00A054F8" w:rsidRDefault="00F10BEA" w:rsidP="00A054F8">
      <w:pPr>
        <w:spacing w:after="0" w:line="240" w:lineRule="auto"/>
        <w:rPr>
          <w:rFonts w:cstheme="minorHAnsi"/>
          <w:b/>
        </w:rPr>
      </w:pPr>
      <w:r w:rsidRPr="00A054F8">
        <w:rPr>
          <w:rFonts w:cstheme="minorHAnsi"/>
          <w:b/>
        </w:rPr>
        <w:t>SERVICE</w:t>
      </w:r>
    </w:p>
    <w:p w14:paraId="6909D318" w14:textId="77777777" w:rsidR="00EF1759" w:rsidRPr="00A054F8" w:rsidRDefault="00EF1759" w:rsidP="00A054F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List service activities related to your membership</w:t>
      </w:r>
      <w:r w:rsidR="00A56947" w:rsidRPr="00A054F8">
        <w:rPr>
          <w:rFonts w:cstheme="minorHAnsi"/>
          <w:highlight w:val="yellow"/>
        </w:rPr>
        <w:t>s</w:t>
      </w:r>
      <w:r w:rsidRPr="00A054F8">
        <w:rPr>
          <w:rFonts w:cstheme="minorHAnsi"/>
          <w:highlight w:val="yellow"/>
        </w:rPr>
        <w:t xml:space="preserve"> </w:t>
      </w:r>
      <w:r w:rsidR="0049201A" w:rsidRPr="00A054F8">
        <w:rPr>
          <w:rFonts w:cstheme="minorHAnsi"/>
          <w:highlight w:val="yellow"/>
        </w:rPr>
        <w:t xml:space="preserve">in </w:t>
      </w:r>
      <w:r w:rsidR="000B7D0E" w:rsidRPr="00A054F8">
        <w:rPr>
          <w:rFonts w:cstheme="minorHAnsi"/>
          <w:highlight w:val="yellow"/>
        </w:rPr>
        <w:t>p</w:t>
      </w:r>
      <w:r w:rsidR="0049201A" w:rsidRPr="00A054F8">
        <w:rPr>
          <w:rFonts w:cstheme="minorHAnsi"/>
          <w:highlight w:val="yellow"/>
        </w:rPr>
        <w:t xml:space="preserve">rofessional and </w:t>
      </w:r>
      <w:r w:rsidR="000B7D0E" w:rsidRPr="00A054F8">
        <w:rPr>
          <w:rFonts w:cstheme="minorHAnsi"/>
          <w:highlight w:val="yellow"/>
        </w:rPr>
        <w:t>s</w:t>
      </w:r>
      <w:r w:rsidR="0049201A" w:rsidRPr="00A054F8">
        <w:rPr>
          <w:rFonts w:cstheme="minorHAnsi"/>
          <w:highlight w:val="yellow"/>
        </w:rPr>
        <w:t xml:space="preserve">cientific </w:t>
      </w:r>
      <w:r w:rsidR="000B7D0E" w:rsidRPr="00A054F8">
        <w:rPr>
          <w:rFonts w:cstheme="minorHAnsi"/>
          <w:highlight w:val="yellow"/>
        </w:rPr>
        <w:t>s</w:t>
      </w:r>
      <w:r w:rsidR="0049201A" w:rsidRPr="00A054F8">
        <w:rPr>
          <w:rFonts w:cstheme="minorHAnsi"/>
          <w:highlight w:val="yellow"/>
        </w:rPr>
        <w:t xml:space="preserve">ocieties </w:t>
      </w:r>
      <w:r w:rsidRPr="00A054F8">
        <w:rPr>
          <w:rFonts w:cstheme="minorHAnsi"/>
          <w:highlight w:val="yellow"/>
        </w:rPr>
        <w:t>here</w:t>
      </w:r>
    </w:p>
    <w:p w14:paraId="38F428B2" w14:textId="77777777" w:rsidR="00EF1759" w:rsidRPr="00A054F8" w:rsidRDefault="00EF1759" w:rsidP="00A054F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 xml:space="preserve">committee service </w:t>
      </w:r>
      <w:r w:rsidR="0049201A" w:rsidRPr="00A054F8">
        <w:rPr>
          <w:rFonts w:cstheme="minorHAnsi"/>
          <w:highlight w:val="yellow"/>
        </w:rPr>
        <w:t xml:space="preserve">as chair, co-chair, or member </w:t>
      </w:r>
    </w:p>
    <w:p w14:paraId="09C9FA80" w14:textId="77777777" w:rsidR="00EF1759" w:rsidRPr="00A054F8" w:rsidRDefault="00EF1759" w:rsidP="00A054F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highlight w:val="yellow"/>
        </w:rPr>
      </w:pPr>
      <w:r w:rsidRPr="00A054F8">
        <w:rPr>
          <w:rFonts w:cstheme="minorHAnsi"/>
          <w:highlight w:val="yellow"/>
        </w:rPr>
        <w:t>consultantships</w:t>
      </w:r>
    </w:p>
    <w:p w14:paraId="249BBF11" w14:textId="77777777" w:rsidR="00EF1759" w:rsidRPr="00A054F8" w:rsidRDefault="00EF1759" w:rsidP="00A054F8">
      <w:pPr>
        <w:spacing w:after="0" w:line="240" w:lineRule="auto"/>
        <w:rPr>
          <w:rFonts w:cstheme="minorHAnsi"/>
        </w:rPr>
      </w:pPr>
    </w:p>
    <w:p w14:paraId="05FDBC5B" w14:textId="77777777" w:rsidR="00075198" w:rsidRPr="00A054F8" w:rsidRDefault="00075198" w:rsidP="00A054F8">
      <w:pPr>
        <w:spacing w:after="0" w:line="240" w:lineRule="auto"/>
        <w:rPr>
          <w:rFonts w:cstheme="minorHAnsi"/>
        </w:rPr>
      </w:pPr>
      <w:r w:rsidRPr="00A054F8">
        <w:rPr>
          <w:rFonts w:cstheme="minorHAnsi"/>
        </w:rPr>
        <w:t>University and Medical School</w:t>
      </w:r>
      <w:r w:rsidR="00543B80" w:rsidRPr="00A054F8">
        <w:rPr>
          <w:rFonts w:cstheme="minorHAnsi"/>
        </w:rPr>
        <w:t xml:space="preserve"> Service</w:t>
      </w:r>
    </w:p>
    <w:p w14:paraId="722FA5FA" w14:textId="77777777" w:rsidR="00D5050E" w:rsidRPr="00A054F8" w:rsidRDefault="00D5050E" w:rsidP="00A054F8">
      <w:pPr>
        <w:spacing w:after="0" w:line="240" w:lineRule="auto"/>
        <w:rPr>
          <w:rFonts w:cstheme="minorHAnsi"/>
        </w:rPr>
      </w:pPr>
      <w:r w:rsidRPr="00825A8E">
        <w:rPr>
          <w:rFonts w:cstheme="minorHAnsi"/>
          <w:highlight w:val="yellow"/>
        </w:rPr>
        <w:t>Date, Role, Context</w:t>
      </w:r>
    </w:p>
    <w:p w14:paraId="28FF6D7E" w14:textId="77777777" w:rsidR="00D5050E" w:rsidRPr="00A054F8" w:rsidRDefault="00D5050E" w:rsidP="00A054F8">
      <w:pPr>
        <w:spacing w:after="0" w:line="240" w:lineRule="auto"/>
        <w:rPr>
          <w:rFonts w:cstheme="minorHAnsi"/>
        </w:rPr>
      </w:pPr>
    </w:p>
    <w:p w14:paraId="6A185669" w14:textId="77777777" w:rsidR="00075198" w:rsidRPr="00A054F8" w:rsidRDefault="00D5050E" w:rsidP="00A054F8">
      <w:pPr>
        <w:spacing w:after="0" w:line="240" w:lineRule="auto"/>
        <w:rPr>
          <w:rFonts w:cstheme="minorHAnsi"/>
        </w:rPr>
      </w:pPr>
      <w:r w:rsidRPr="00A054F8">
        <w:rPr>
          <w:rFonts w:cstheme="minorHAnsi"/>
        </w:rPr>
        <w:t>Local/</w:t>
      </w:r>
      <w:r w:rsidR="00075198" w:rsidRPr="00A054F8">
        <w:rPr>
          <w:rFonts w:cstheme="minorHAnsi"/>
        </w:rPr>
        <w:t xml:space="preserve">Community </w:t>
      </w:r>
      <w:r w:rsidR="00543B80" w:rsidRPr="00A054F8">
        <w:rPr>
          <w:rFonts w:cstheme="minorHAnsi"/>
        </w:rPr>
        <w:t xml:space="preserve">Service </w:t>
      </w:r>
      <w:r w:rsidR="00075198" w:rsidRPr="00A054F8">
        <w:rPr>
          <w:rFonts w:cstheme="minorHAnsi"/>
        </w:rPr>
        <w:t>Activities</w:t>
      </w:r>
    </w:p>
    <w:p w14:paraId="42B7D99A" w14:textId="77777777" w:rsidR="00D5050E" w:rsidRPr="00A054F8" w:rsidRDefault="00D5050E" w:rsidP="00A054F8">
      <w:pPr>
        <w:spacing w:after="0" w:line="240" w:lineRule="auto"/>
        <w:rPr>
          <w:rFonts w:cstheme="minorHAnsi"/>
        </w:rPr>
      </w:pPr>
      <w:r w:rsidRPr="00825A8E">
        <w:rPr>
          <w:rFonts w:cstheme="minorHAnsi"/>
          <w:highlight w:val="yellow"/>
        </w:rPr>
        <w:t>Date, Role, Context</w:t>
      </w:r>
    </w:p>
    <w:p w14:paraId="2223D285" w14:textId="77777777" w:rsidR="00D5050E" w:rsidRPr="00A054F8" w:rsidRDefault="00D5050E" w:rsidP="00A054F8">
      <w:pPr>
        <w:spacing w:after="0" w:line="240" w:lineRule="auto"/>
        <w:rPr>
          <w:rFonts w:cstheme="minorHAnsi"/>
        </w:rPr>
      </w:pPr>
    </w:p>
    <w:p w14:paraId="53500F88" w14:textId="77777777" w:rsidR="00D5050E" w:rsidRPr="00A054F8" w:rsidRDefault="00D5050E" w:rsidP="00A054F8">
      <w:pPr>
        <w:spacing w:after="0" w:line="240" w:lineRule="auto"/>
        <w:rPr>
          <w:rFonts w:cstheme="minorHAnsi"/>
        </w:rPr>
      </w:pPr>
      <w:r w:rsidRPr="00A054F8">
        <w:rPr>
          <w:rFonts w:cstheme="minorHAnsi"/>
        </w:rPr>
        <w:t>Regional</w:t>
      </w:r>
      <w:r w:rsidR="00543B80" w:rsidRPr="00A054F8">
        <w:rPr>
          <w:rFonts w:cstheme="minorHAnsi"/>
        </w:rPr>
        <w:t xml:space="preserve"> Service</w:t>
      </w:r>
    </w:p>
    <w:p w14:paraId="4170BEBB" w14:textId="77777777" w:rsidR="00D5050E" w:rsidRPr="00A054F8" w:rsidRDefault="00D5050E" w:rsidP="00A054F8">
      <w:pPr>
        <w:spacing w:after="0" w:line="240" w:lineRule="auto"/>
        <w:rPr>
          <w:rFonts w:cstheme="minorHAnsi"/>
        </w:rPr>
      </w:pPr>
      <w:r w:rsidRPr="00825A8E">
        <w:rPr>
          <w:rFonts w:cstheme="minorHAnsi"/>
          <w:highlight w:val="yellow"/>
        </w:rPr>
        <w:t>Date, Role, Context</w:t>
      </w:r>
    </w:p>
    <w:p w14:paraId="1D51DC1C" w14:textId="77777777" w:rsidR="00D5050E" w:rsidRPr="00A054F8" w:rsidRDefault="00D5050E" w:rsidP="00A054F8">
      <w:pPr>
        <w:spacing w:after="0" w:line="240" w:lineRule="auto"/>
        <w:rPr>
          <w:rFonts w:cstheme="minorHAnsi"/>
        </w:rPr>
      </w:pPr>
    </w:p>
    <w:p w14:paraId="6875DF48" w14:textId="77777777" w:rsidR="00D5050E" w:rsidRPr="00A054F8" w:rsidRDefault="00D5050E" w:rsidP="00A054F8">
      <w:pPr>
        <w:spacing w:after="0" w:line="240" w:lineRule="auto"/>
        <w:rPr>
          <w:rFonts w:cstheme="minorHAnsi"/>
        </w:rPr>
      </w:pPr>
      <w:r w:rsidRPr="00A054F8">
        <w:rPr>
          <w:rFonts w:cstheme="minorHAnsi"/>
        </w:rPr>
        <w:t>National</w:t>
      </w:r>
      <w:r w:rsidR="00543B80" w:rsidRPr="00A054F8">
        <w:rPr>
          <w:rFonts w:cstheme="minorHAnsi"/>
        </w:rPr>
        <w:t xml:space="preserve"> Service</w:t>
      </w:r>
    </w:p>
    <w:p w14:paraId="0D03C771" w14:textId="77777777" w:rsidR="00D5050E" w:rsidRPr="00A054F8" w:rsidRDefault="00D5050E" w:rsidP="00A054F8">
      <w:pPr>
        <w:spacing w:after="0" w:line="240" w:lineRule="auto"/>
        <w:rPr>
          <w:rFonts w:cstheme="minorHAnsi"/>
        </w:rPr>
      </w:pPr>
      <w:r w:rsidRPr="00825A8E">
        <w:rPr>
          <w:rFonts w:cstheme="minorHAnsi"/>
          <w:highlight w:val="yellow"/>
        </w:rPr>
        <w:t>Date, Role, Context</w:t>
      </w:r>
    </w:p>
    <w:p w14:paraId="6506FE4F" w14:textId="77777777" w:rsidR="00322430" w:rsidRPr="00A054F8" w:rsidRDefault="00322430" w:rsidP="00A054F8">
      <w:pPr>
        <w:spacing w:after="0" w:line="240" w:lineRule="auto"/>
        <w:rPr>
          <w:rFonts w:cstheme="minorHAnsi"/>
        </w:rPr>
      </w:pPr>
    </w:p>
    <w:p w14:paraId="585708BF" w14:textId="77777777" w:rsidR="00D5050E" w:rsidRPr="00A054F8" w:rsidRDefault="00D5050E" w:rsidP="00A054F8">
      <w:pPr>
        <w:spacing w:after="0" w:line="240" w:lineRule="auto"/>
        <w:rPr>
          <w:rFonts w:cstheme="minorHAnsi"/>
        </w:rPr>
      </w:pPr>
      <w:r w:rsidRPr="00A054F8">
        <w:rPr>
          <w:rFonts w:cstheme="minorHAnsi"/>
        </w:rPr>
        <w:t>International</w:t>
      </w:r>
      <w:r w:rsidR="007B768D" w:rsidRPr="00A054F8">
        <w:rPr>
          <w:rFonts w:cstheme="minorHAnsi"/>
        </w:rPr>
        <w:t xml:space="preserve"> Service</w:t>
      </w:r>
    </w:p>
    <w:p w14:paraId="1DF75E62" w14:textId="77777777" w:rsidR="00D5050E" w:rsidRPr="00A054F8" w:rsidRDefault="00D5050E" w:rsidP="00A054F8">
      <w:pPr>
        <w:spacing w:after="0" w:line="240" w:lineRule="auto"/>
        <w:rPr>
          <w:rFonts w:cstheme="minorHAnsi"/>
        </w:rPr>
      </w:pPr>
      <w:r w:rsidRPr="00825A8E">
        <w:rPr>
          <w:rFonts w:cstheme="minorHAnsi"/>
          <w:highlight w:val="yellow"/>
        </w:rPr>
        <w:t>Date, Role, Context</w:t>
      </w:r>
    </w:p>
    <w:sectPr w:rsidR="00D5050E" w:rsidRPr="00A054F8" w:rsidSect="00673104">
      <w:footerReference w:type="default" r:id="rId1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292D1" w14:textId="77777777" w:rsidR="000735F7" w:rsidRDefault="000735F7" w:rsidP="00B958B8">
      <w:pPr>
        <w:spacing w:after="0" w:line="240" w:lineRule="auto"/>
      </w:pPr>
      <w:r>
        <w:separator/>
      </w:r>
    </w:p>
  </w:endnote>
  <w:endnote w:type="continuationSeparator" w:id="0">
    <w:p w14:paraId="335F2831" w14:textId="77777777" w:rsidR="000735F7" w:rsidRDefault="000735F7" w:rsidP="00B9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D344" w14:textId="77777777" w:rsidR="00C50D78" w:rsidRDefault="00C50D7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51A7B8BC" w14:textId="77777777" w:rsidR="00C50D78" w:rsidRDefault="00C50D78">
    <w:pPr>
      <w:framePr w:hSpace="240" w:vSpace="240" w:wrap="auto" w:hAnchor="margin" w:xAlign="center"/>
      <w:tabs>
        <w:tab w:val="center" w:pos="4320"/>
        <w:tab w:val="right" w:pos="8640"/>
      </w:tabs>
      <w:spacing w:line="200" w:lineRule="exact"/>
    </w:pPr>
  </w:p>
  <w:p w14:paraId="2A66E6C1" w14:textId="16DA5739" w:rsidR="00C50D78" w:rsidRDefault="00C50D78" w:rsidP="009B3E92">
    <w:pPr>
      <w:tabs>
        <w:tab w:val="center" w:pos="4320"/>
        <w:tab w:val="right" w:pos="9810"/>
      </w:tabs>
    </w:pPr>
    <w:r>
      <w:fldChar w:fldCharType="begin"/>
    </w:r>
    <w:r>
      <w:instrText xml:space="preserve"> DATE \@ "MM/dd/yyyy" </w:instrText>
    </w:r>
    <w:r>
      <w:fldChar w:fldCharType="separate"/>
    </w:r>
    <w:r w:rsidR="00AB2B09">
      <w:rPr>
        <w:noProof/>
      </w:rPr>
      <w:t>10/24/2019</w:t>
    </w:r>
    <w:r>
      <w:rPr>
        <w:noProof/>
      </w:rPr>
      <w:fldChar w:fldCharType="end"/>
    </w:r>
    <w:r>
      <w:tab/>
    </w:r>
    <w:r>
      <w:tab/>
      <w:t xml:space="preserve">             Tetsuro Sakai, MD, PhD</w:t>
    </w:r>
  </w:p>
  <w:p w14:paraId="48AF4784" w14:textId="77777777" w:rsidR="00C50D78" w:rsidRDefault="00C50D78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F19A" w14:textId="54D7A0C4" w:rsidR="00C50D78" w:rsidRDefault="00C50D78" w:rsidP="009B3E92">
    <w:pPr>
      <w:tabs>
        <w:tab w:val="center" w:pos="4320"/>
        <w:tab w:val="right" w:pos="981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DATE \@ "MM/dd/yyyy" </w:instrText>
    </w:r>
    <w:r>
      <w:rPr>
        <w:rStyle w:val="PageNumber"/>
      </w:rPr>
      <w:fldChar w:fldCharType="separate"/>
    </w:r>
    <w:r w:rsidR="00AB2B09">
      <w:rPr>
        <w:rStyle w:val="PageNumber"/>
        <w:noProof/>
      </w:rPr>
      <w:t>10/24/2019</w:t>
    </w:r>
    <w:r>
      <w:rPr>
        <w:rStyle w:val="PageNumber"/>
      </w:rPr>
      <w:fldChar w:fldCharType="end"/>
    </w:r>
    <w:r>
      <w:tab/>
    </w:r>
    <w:r>
      <w:tab/>
      <w:t>Tetsuro Sakai, MD, PhD, MHA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35DA7" w14:textId="4496B893" w:rsidR="00C50D78" w:rsidRDefault="00C50D78">
    <w:pPr>
      <w:pStyle w:val="Footer"/>
    </w:pPr>
    <w:r>
      <w:t>Tetsuro Sakai, MD, PhD.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ab/>
      <w:t xml:space="preserve">Last revision date on </w:t>
    </w:r>
    <w:r>
      <w:fldChar w:fldCharType="begin"/>
    </w:r>
    <w:r>
      <w:instrText xml:space="preserve"> DATE \@ "MM/dd/yyyy" </w:instrText>
    </w:r>
    <w:r>
      <w:fldChar w:fldCharType="separate"/>
    </w:r>
    <w:r w:rsidR="00AB2B09">
      <w:rPr>
        <w:noProof/>
      </w:rPr>
      <w:t>10/24/2019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3391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7E16E" w14:textId="77777777" w:rsidR="00B958B8" w:rsidRDefault="00B958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5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103B43" w14:textId="77777777" w:rsidR="00B958B8" w:rsidRDefault="00B95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B81F9" w14:textId="77777777" w:rsidR="000735F7" w:rsidRDefault="000735F7" w:rsidP="00B958B8">
      <w:pPr>
        <w:spacing w:after="0" w:line="240" w:lineRule="auto"/>
      </w:pPr>
      <w:r>
        <w:separator/>
      </w:r>
    </w:p>
  </w:footnote>
  <w:footnote w:type="continuationSeparator" w:id="0">
    <w:p w14:paraId="6A578B84" w14:textId="77777777" w:rsidR="000735F7" w:rsidRDefault="000735F7" w:rsidP="00B9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F73"/>
    <w:multiLevelType w:val="hybridMultilevel"/>
    <w:tmpl w:val="4050A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2E0B"/>
    <w:multiLevelType w:val="hybridMultilevel"/>
    <w:tmpl w:val="27FC4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D64"/>
    <w:multiLevelType w:val="hybridMultilevel"/>
    <w:tmpl w:val="D458D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043E"/>
    <w:multiLevelType w:val="hybridMultilevel"/>
    <w:tmpl w:val="01C68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75B55"/>
    <w:multiLevelType w:val="hybridMultilevel"/>
    <w:tmpl w:val="D38066B4"/>
    <w:lvl w:ilvl="0" w:tplc="F63C0E96">
      <w:start w:val="1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176A0352"/>
    <w:multiLevelType w:val="hybridMultilevel"/>
    <w:tmpl w:val="447EF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92441"/>
    <w:multiLevelType w:val="hybridMultilevel"/>
    <w:tmpl w:val="13A4F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E20D4"/>
    <w:multiLevelType w:val="hybridMultilevel"/>
    <w:tmpl w:val="B296A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53C72"/>
    <w:multiLevelType w:val="hybridMultilevel"/>
    <w:tmpl w:val="8E947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221DEA"/>
    <w:multiLevelType w:val="hybridMultilevel"/>
    <w:tmpl w:val="BF86F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A0DA1"/>
    <w:multiLevelType w:val="hybridMultilevel"/>
    <w:tmpl w:val="0C30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A5C20"/>
    <w:multiLevelType w:val="hybridMultilevel"/>
    <w:tmpl w:val="E4067F0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7855445"/>
    <w:multiLevelType w:val="hybridMultilevel"/>
    <w:tmpl w:val="52501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F57A0"/>
    <w:multiLevelType w:val="hybridMultilevel"/>
    <w:tmpl w:val="9266F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54DA3"/>
    <w:multiLevelType w:val="hybridMultilevel"/>
    <w:tmpl w:val="38CA1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035A9"/>
    <w:multiLevelType w:val="hybridMultilevel"/>
    <w:tmpl w:val="98FA4B58"/>
    <w:lvl w:ilvl="0" w:tplc="2716FE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7D626A"/>
    <w:multiLevelType w:val="hybridMultilevel"/>
    <w:tmpl w:val="8034C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578E1"/>
    <w:multiLevelType w:val="hybridMultilevel"/>
    <w:tmpl w:val="3ADEA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E350F"/>
    <w:multiLevelType w:val="hybridMultilevel"/>
    <w:tmpl w:val="6114B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630E2"/>
    <w:multiLevelType w:val="hybridMultilevel"/>
    <w:tmpl w:val="0738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C4147"/>
    <w:multiLevelType w:val="hybridMultilevel"/>
    <w:tmpl w:val="BF4A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811AB"/>
    <w:multiLevelType w:val="hybridMultilevel"/>
    <w:tmpl w:val="60E25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446DF3"/>
    <w:multiLevelType w:val="hybridMultilevel"/>
    <w:tmpl w:val="586A5FA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F070B7B"/>
    <w:multiLevelType w:val="hybridMultilevel"/>
    <w:tmpl w:val="491E7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33C85"/>
    <w:multiLevelType w:val="hybridMultilevel"/>
    <w:tmpl w:val="17A09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B560C"/>
    <w:multiLevelType w:val="hybridMultilevel"/>
    <w:tmpl w:val="8DB26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241EE"/>
    <w:multiLevelType w:val="hybridMultilevel"/>
    <w:tmpl w:val="271A9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D02D1"/>
    <w:multiLevelType w:val="hybridMultilevel"/>
    <w:tmpl w:val="4DEE1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6B2F61"/>
    <w:multiLevelType w:val="singleLevel"/>
    <w:tmpl w:val="574A1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517255"/>
    <w:multiLevelType w:val="hybridMultilevel"/>
    <w:tmpl w:val="F5B84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C52CAF"/>
    <w:multiLevelType w:val="hybridMultilevel"/>
    <w:tmpl w:val="EB28E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15F6F"/>
    <w:multiLevelType w:val="hybridMultilevel"/>
    <w:tmpl w:val="03981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A57DB5"/>
    <w:multiLevelType w:val="hybridMultilevel"/>
    <w:tmpl w:val="9A009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EA7975"/>
    <w:multiLevelType w:val="hybridMultilevel"/>
    <w:tmpl w:val="C392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63DC7"/>
    <w:multiLevelType w:val="hybridMultilevel"/>
    <w:tmpl w:val="286C3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514E86"/>
    <w:multiLevelType w:val="hybridMultilevel"/>
    <w:tmpl w:val="5ADC0A4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EB32821"/>
    <w:multiLevelType w:val="hybridMultilevel"/>
    <w:tmpl w:val="F5B84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413946"/>
    <w:multiLevelType w:val="hybridMultilevel"/>
    <w:tmpl w:val="CA107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753E0"/>
    <w:multiLevelType w:val="hybridMultilevel"/>
    <w:tmpl w:val="EC94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1385F"/>
    <w:multiLevelType w:val="hybridMultilevel"/>
    <w:tmpl w:val="B4908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25"/>
  </w:num>
  <w:num w:numId="5">
    <w:abstractNumId w:val="37"/>
  </w:num>
  <w:num w:numId="6">
    <w:abstractNumId w:val="13"/>
  </w:num>
  <w:num w:numId="7">
    <w:abstractNumId w:val="5"/>
  </w:num>
  <w:num w:numId="8">
    <w:abstractNumId w:val="0"/>
  </w:num>
  <w:num w:numId="9">
    <w:abstractNumId w:val="18"/>
  </w:num>
  <w:num w:numId="10">
    <w:abstractNumId w:val="26"/>
  </w:num>
  <w:num w:numId="11">
    <w:abstractNumId w:val="17"/>
  </w:num>
  <w:num w:numId="12">
    <w:abstractNumId w:val="20"/>
  </w:num>
  <w:num w:numId="13">
    <w:abstractNumId w:val="12"/>
  </w:num>
  <w:num w:numId="14">
    <w:abstractNumId w:val="1"/>
  </w:num>
  <w:num w:numId="15">
    <w:abstractNumId w:val="39"/>
  </w:num>
  <w:num w:numId="16">
    <w:abstractNumId w:val="2"/>
  </w:num>
  <w:num w:numId="17">
    <w:abstractNumId w:val="25"/>
  </w:num>
  <w:num w:numId="18">
    <w:abstractNumId w:val="13"/>
  </w:num>
  <w:num w:numId="19">
    <w:abstractNumId w:val="30"/>
  </w:num>
  <w:num w:numId="20">
    <w:abstractNumId w:val="19"/>
  </w:num>
  <w:num w:numId="21">
    <w:abstractNumId w:val="10"/>
  </w:num>
  <w:num w:numId="22">
    <w:abstractNumId w:val="32"/>
  </w:num>
  <w:num w:numId="23">
    <w:abstractNumId w:val="7"/>
  </w:num>
  <w:num w:numId="24">
    <w:abstractNumId w:val="22"/>
  </w:num>
  <w:num w:numId="25">
    <w:abstractNumId w:val="11"/>
  </w:num>
  <w:num w:numId="26">
    <w:abstractNumId w:val="38"/>
  </w:num>
  <w:num w:numId="27">
    <w:abstractNumId w:val="4"/>
  </w:num>
  <w:num w:numId="28">
    <w:abstractNumId w:val="9"/>
  </w:num>
  <w:num w:numId="29">
    <w:abstractNumId w:val="16"/>
  </w:num>
  <w:num w:numId="30">
    <w:abstractNumId w:val="8"/>
  </w:num>
  <w:num w:numId="31">
    <w:abstractNumId w:val="24"/>
  </w:num>
  <w:num w:numId="32">
    <w:abstractNumId w:val="3"/>
  </w:num>
  <w:num w:numId="33">
    <w:abstractNumId w:val="23"/>
  </w:num>
  <w:num w:numId="34">
    <w:abstractNumId w:val="15"/>
  </w:num>
  <w:num w:numId="35">
    <w:abstractNumId w:val="27"/>
  </w:num>
  <w:num w:numId="36">
    <w:abstractNumId w:val="36"/>
  </w:num>
  <w:num w:numId="37">
    <w:abstractNumId w:val="31"/>
  </w:num>
  <w:num w:numId="38">
    <w:abstractNumId w:val="34"/>
  </w:num>
  <w:num w:numId="39">
    <w:abstractNumId w:val="33"/>
  </w:num>
  <w:num w:numId="40">
    <w:abstractNumId w:val="21"/>
  </w:num>
  <w:num w:numId="41">
    <w:abstractNumId w:val="2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3E"/>
    <w:rsid w:val="000735F7"/>
    <w:rsid w:val="00075198"/>
    <w:rsid w:val="00095BF4"/>
    <w:rsid w:val="00097ACC"/>
    <w:rsid w:val="000A25F5"/>
    <w:rsid w:val="000A5EFD"/>
    <w:rsid w:val="000B7D0E"/>
    <w:rsid w:val="000C6238"/>
    <w:rsid w:val="00114C64"/>
    <w:rsid w:val="00121CB3"/>
    <w:rsid w:val="001400A4"/>
    <w:rsid w:val="001B4018"/>
    <w:rsid w:val="001C2AAD"/>
    <w:rsid w:val="001E5201"/>
    <w:rsid w:val="001E70B7"/>
    <w:rsid w:val="001F7796"/>
    <w:rsid w:val="0026132F"/>
    <w:rsid w:val="002626BF"/>
    <w:rsid w:val="002649B7"/>
    <w:rsid w:val="002A13AF"/>
    <w:rsid w:val="002F0B3E"/>
    <w:rsid w:val="00306CEF"/>
    <w:rsid w:val="00322430"/>
    <w:rsid w:val="00326AA6"/>
    <w:rsid w:val="003275DD"/>
    <w:rsid w:val="00367677"/>
    <w:rsid w:val="00371F57"/>
    <w:rsid w:val="003B7066"/>
    <w:rsid w:val="003D0E0E"/>
    <w:rsid w:val="00405B59"/>
    <w:rsid w:val="00417410"/>
    <w:rsid w:val="00451A40"/>
    <w:rsid w:val="004821A9"/>
    <w:rsid w:val="004846D8"/>
    <w:rsid w:val="004903D4"/>
    <w:rsid w:val="0049201A"/>
    <w:rsid w:val="004A516C"/>
    <w:rsid w:val="004F36CD"/>
    <w:rsid w:val="00522E44"/>
    <w:rsid w:val="00543B80"/>
    <w:rsid w:val="0054477C"/>
    <w:rsid w:val="00577104"/>
    <w:rsid w:val="00596F05"/>
    <w:rsid w:val="005A2919"/>
    <w:rsid w:val="005A78ED"/>
    <w:rsid w:val="005B0553"/>
    <w:rsid w:val="005C6776"/>
    <w:rsid w:val="005D55E0"/>
    <w:rsid w:val="0060184A"/>
    <w:rsid w:val="0061212D"/>
    <w:rsid w:val="00660748"/>
    <w:rsid w:val="00673104"/>
    <w:rsid w:val="006846F2"/>
    <w:rsid w:val="006B21E1"/>
    <w:rsid w:val="006D028C"/>
    <w:rsid w:val="006D2AC7"/>
    <w:rsid w:val="006D7AFB"/>
    <w:rsid w:val="00750695"/>
    <w:rsid w:val="00757E68"/>
    <w:rsid w:val="00793A0B"/>
    <w:rsid w:val="007B768D"/>
    <w:rsid w:val="007F7D63"/>
    <w:rsid w:val="00825A8E"/>
    <w:rsid w:val="00895933"/>
    <w:rsid w:val="008A3A7C"/>
    <w:rsid w:val="008F03FF"/>
    <w:rsid w:val="008F4B9E"/>
    <w:rsid w:val="008F5532"/>
    <w:rsid w:val="00904DBB"/>
    <w:rsid w:val="0091328C"/>
    <w:rsid w:val="00943F7A"/>
    <w:rsid w:val="00982534"/>
    <w:rsid w:val="0098415B"/>
    <w:rsid w:val="0098423C"/>
    <w:rsid w:val="00A054F8"/>
    <w:rsid w:val="00A43E52"/>
    <w:rsid w:val="00A56947"/>
    <w:rsid w:val="00A8405B"/>
    <w:rsid w:val="00A87402"/>
    <w:rsid w:val="00AA0C0D"/>
    <w:rsid w:val="00AB2B09"/>
    <w:rsid w:val="00AB32E2"/>
    <w:rsid w:val="00AB5434"/>
    <w:rsid w:val="00AB6577"/>
    <w:rsid w:val="00B35037"/>
    <w:rsid w:val="00B76C4D"/>
    <w:rsid w:val="00B8310D"/>
    <w:rsid w:val="00B958B8"/>
    <w:rsid w:val="00BA0D10"/>
    <w:rsid w:val="00BC0C51"/>
    <w:rsid w:val="00BC2727"/>
    <w:rsid w:val="00BC687F"/>
    <w:rsid w:val="00C01D25"/>
    <w:rsid w:val="00C04B78"/>
    <w:rsid w:val="00C3039B"/>
    <w:rsid w:val="00C50D78"/>
    <w:rsid w:val="00C7097E"/>
    <w:rsid w:val="00C75EBE"/>
    <w:rsid w:val="00C94B85"/>
    <w:rsid w:val="00CB1A32"/>
    <w:rsid w:val="00CC5B91"/>
    <w:rsid w:val="00CF3896"/>
    <w:rsid w:val="00D01E18"/>
    <w:rsid w:val="00D15ABD"/>
    <w:rsid w:val="00D23443"/>
    <w:rsid w:val="00D438CB"/>
    <w:rsid w:val="00D5050E"/>
    <w:rsid w:val="00D67E28"/>
    <w:rsid w:val="00D86B19"/>
    <w:rsid w:val="00D913E9"/>
    <w:rsid w:val="00DD6A25"/>
    <w:rsid w:val="00DE3599"/>
    <w:rsid w:val="00E14287"/>
    <w:rsid w:val="00E24AD0"/>
    <w:rsid w:val="00E31061"/>
    <w:rsid w:val="00E323A9"/>
    <w:rsid w:val="00E932C6"/>
    <w:rsid w:val="00EB2CD3"/>
    <w:rsid w:val="00EF1759"/>
    <w:rsid w:val="00F10BEA"/>
    <w:rsid w:val="00F6414B"/>
    <w:rsid w:val="00F73742"/>
    <w:rsid w:val="00F91362"/>
    <w:rsid w:val="00FA2A0A"/>
    <w:rsid w:val="00FB1440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14C7AE"/>
  <w15:chartTrackingRefBased/>
  <w15:docId w15:val="{2F8BB504-CBD8-421A-9131-489A65B8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8B8"/>
  </w:style>
  <w:style w:type="paragraph" w:styleId="Footer">
    <w:name w:val="footer"/>
    <w:basedOn w:val="Normal"/>
    <w:link w:val="FooterChar"/>
    <w:uiPriority w:val="99"/>
    <w:unhideWhenUsed/>
    <w:rsid w:val="00B95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8B8"/>
  </w:style>
  <w:style w:type="paragraph" w:styleId="BalloonText">
    <w:name w:val="Balloon Text"/>
    <w:basedOn w:val="Normal"/>
    <w:link w:val="BalloonTextChar"/>
    <w:uiPriority w:val="99"/>
    <w:semiHidden/>
    <w:unhideWhenUsed/>
    <w:rsid w:val="00C0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201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C50D78"/>
  </w:style>
  <w:style w:type="paragraph" w:customStyle="1" w:styleId="H4">
    <w:name w:val="H4"/>
    <w:basedOn w:val="Normal"/>
    <w:next w:val="Normal"/>
    <w:uiPriority w:val="99"/>
    <w:rsid w:val="00C50D78"/>
    <w:pPr>
      <w:keepNext/>
      <w:spacing w:before="100" w:after="100" w:line="240" w:lineRule="auto"/>
      <w:outlineLvl w:val="4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0D78"/>
    <w:rPr>
      <w:i/>
      <w:iCs/>
    </w:rPr>
  </w:style>
  <w:style w:type="paragraph" w:styleId="BodyText">
    <w:name w:val="Body Text"/>
    <w:basedOn w:val="Normal"/>
    <w:link w:val="BodyTextChar"/>
    <w:uiPriority w:val="99"/>
    <w:rsid w:val="00C50D78"/>
    <w:pPr>
      <w:spacing w:after="0" w:line="240" w:lineRule="auto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50D78"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50D78"/>
  </w:style>
  <w:style w:type="character" w:styleId="Strong">
    <w:name w:val="Strong"/>
    <w:basedOn w:val="DefaultParagraphFont"/>
    <w:uiPriority w:val="22"/>
    <w:qFormat/>
    <w:rsid w:val="00C50D78"/>
    <w:rPr>
      <w:b/>
      <w:bCs/>
    </w:rPr>
  </w:style>
  <w:style w:type="character" w:customStyle="1" w:styleId="printanswer">
    <w:name w:val="printanswer"/>
    <w:basedOn w:val="DefaultParagraphFont"/>
    <w:rsid w:val="00C50D78"/>
  </w:style>
  <w:style w:type="character" w:customStyle="1" w:styleId="apple-style-span">
    <w:name w:val="apple-style-span"/>
    <w:basedOn w:val="DefaultParagraphFont"/>
    <w:rsid w:val="00C50D78"/>
  </w:style>
  <w:style w:type="character" w:customStyle="1" w:styleId="htmlpage">
    <w:name w:val="htmlpage"/>
    <w:basedOn w:val="DefaultParagraphFont"/>
    <w:rsid w:val="00097ACC"/>
  </w:style>
  <w:style w:type="paragraph" w:styleId="BodyTextIndent">
    <w:name w:val="Body Text Indent"/>
    <w:basedOn w:val="Normal"/>
    <w:link w:val="BodyTextIndentChar"/>
    <w:uiPriority w:val="99"/>
    <w:unhideWhenUsed/>
    <w:rsid w:val="00097A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97ACC"/>
  </w:style>
  <w:style w:type="character" w:customStyle="1" w:styleId="st1">
    <w:name w:val="st1"/>
    <w:basedOn w:val="DefaultParagraphFont"/>
    <w:rsid w:val="0009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lm.nih.gov/bsd/policy/cit_format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5" ma:contentTypeDescription="Create a new document." ma:contentTypeScope="" ma:versionID="0324a81352018eaeb1a5578b4aac9540">
  <xsd:schema xmlns:xsd="http://www.w3.org/2001/XMLSchema" xmlns:xs="http://www.w3.org/2001/XMLSchema" xmlns:p="http://schemas.microsoft.com/office/2006/metadata/properties" xmlns:ns1="http://schemas.microsoft.com/sharepoint/v3" xmlns:ns3="ba28866e-f5dd-4244-9a9f-5ea6ca469195" xmlns:ns4="1c19515c-c7c5-4d54-a7fa-846a4eb38078" targetNamespace="http://schemas.microsoft.com/office/2006/metadata/properties" ma:root="true" ma:fieldsID="6883cb60c8a5d45349fe0f6354062f0f" ns1:_="" ns3:_="" ns4:_="">
    <xsd:import namespace="http://schemas.microsoft.com/sharepoint/v3"/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2385-815F-4F7E-9F8F-696BA330E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ADBB8-2380-4714-83B0-8E8052F60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FF5C5-F48E-4770-9561-2E27BFB090A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ba28866e-f5dd-4244-9a9f-5ea6ca469195"/>
    <ds:schemaRef ds:uri="http://schemas.microsoft.com/office/2006/documentManagement/types"/>
    <ds:schemaRef ds:uri="1c19515c-c7c5-4d54-a7fa-846a4eb3807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534C1A-E13A-413D-B41D-1D2B3158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Honick, Sandra Marie</dc:creator>
  <cp:keywords/>
  <dc:description/>
  <cp:lastModifiedBy>Sakai, Tetsuro</cp:lastModifiedBy>
  <cp:revision>2</cp:revision>
  <cp:lastPrinted>2018-02-13T19:30:00Z</cp:lastPrinted>
  <dcterms:created xsi:type="dcterms:W3CDTF">2019-10-24T19:17:00Z</dcterms:created>
  <dcterms:modified xsi:type="dcterms:W3CDTF">2019-10-24T19:17:00Z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